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BA7" w:rsidRPr="00BA7C46" w:rsidRDefault="000D0BA7" w:rsidP="000D0BA7">
      <w:pPr>
        <w:pStyle w:val="Ttulo1"/>
        <w:tabs>
          <w:tab w:val="left" w:pos="4253"/>
        </w:tabs>
        <w:rPr>
          <w:b/>
        </w:rPr>
      </w:pPr>
      <w:bookmarkStart w:id="0" w:name="1.-_ANTECEDENTES:"/>
      <w:bookmarkEnd w:id="0"/>
      <w:r w:rsidRPr="00BA7C46">
        <w:rPr>
          <w:b/>
        </w:rPr>
        <w:t xml:space="preserve">BASES REGULADORAS Y CONVOCATORIA DE LA </w:t>
      </w:r>
      <w:r>
        <w:rPr>
          <w:b/>
        </w:rPr>
        <w:t xml:space="preserve">Iª </w:t>
      </w:r>
      <w:r w:rsidRPr="00BA7C46">
        <w:rPr>
          <w:b/>
        </w:rPr>
        <w:t xml:space="preserve">CAMPAÑA </w:t>
      </w:r>
      <w:r>
        <w:rPr>
          <w:b/>
        </w:rPr>
        <w:t>DE PASCUA 2023</w:t>
      </w:r>
      <w:r w:rsidRPr="00BA7C46">
        <w:rPr>
          <w:b/>
        </w:rPr>
        <w:t xml:space="preserve">DE FOMENTO DEL CONSUMO EN EL COMERCIO LOCAL DE </w:t>
      </w:r>
      <w:r>
        <w:rPr>
          <w:b/>
        </w:rPr>
        <w:t>XALÓ,</w:t>
      </w:r>
      <w:r w:rsidRPr="00BA7C46">
        <w:rPr>
          <w:b/>
        </w:rPr>
        <w:t xml:space="preserve"> MEDIANTE LA EMISIÓN DE BONOS DE COMERCIO</w:t>
      </w:r>
      <w:r>
        <w:rPr>
          <w:b/>
        </w:rPr>
        <w:t>-CAMPAÑA PASCUA, anualidad 2023</w:t>
      </w:r>
    </w:p>
    <w:p w:rsidR="000D0BA7" w:rsidRPr="00BA7C46" w:rsidRDefault="000D0BA7" w:rsidP="000D0BA7">
      <w:pPr>
        <w:pStyle w:val="Ttulo2"/>
      </w:pPr>
      <w:r w:rsidRPr="00BA7C46">
        <w:t>1.- ANTECEDENTES:</w:t>
      </w:r>
    </w:p>
    <w:p w:rsidR="000D0BA7" w:rsidRPr="00BA7C46" w:rsidRDefault="000D0BA7" w:rsidP="000D0BA7">
      <w:r w:rsidRPr="00BA7C46">
        <w:t>El impacto de las medidas excepcionales adoptadas desde el inicio de la declaración de la pandemia de la Covid-19 por la OMS el 11 de marzo de 2020 y de la declaración de los estados de alarma ha supuesto la limitación de la actividad económica de todos los sectores económicos. Las restricciones aplicadas, necesarias desde un punto de vista sanitario, hacen pertinente una rápida respuesta por parte de las distintas Administraciones Públicas para apoyar a los sectores comerciales afectados.</w:t>
      </w:r>
    </w:p>
    <w:p w:rsidR="000D0BA7" w:rsidRPr="00BA7C46" w:rsidRDefault="000D0BA7" w:rsidP="000D0BA7">
      <w:r w:rsidRPr="00BA7C46">
        <w:t xml:space="preserve">Teniendo en cuenta los recursos limitados de las Administraciones Locales, el Ayuntamiento de </w:t>
      </w:r>
      <w:proofErr w:type="spellStart"/>
      <w:r>
        <w:t>Xaló</w:t>
      </w:r>
      <w:proofErr w:type="spellEnd"/>
      <w:r w:rsidRPr="00BA7C46">
        <w:t xml:space="preserve"> con el apoyo de la Diputación de Alicante pone en marcha l</w:t>
      </w:r>
      <w:r>
        <w:t xml:space="preserve">a Convocatoria de Campaña de Fomento del Consumo Bono-Consumo CAMPAÑA </w:t>
      </w:r>
      <w:proofErr w:type="spellStart"/>
      <w:r>
        <w:t>PASCUAanualidad</w:t>
      </w:r>
      <w:proofErr w:type="spellEnd"/>
      <w:r>
        <w:t xml:space="preserve"> 2023,</w:t>
      </w:r>
      <w:r w:rsidRPr="00BA7C46">
        <w:t xml:space="preserve"> con el objetivo de impulsar la economía local.</w:t>
      </w:r>
    </w:p>
    <w:p w:rsidR="000D0BA7" w:rsidRPr="00BA7C46" w:rsidRDefault="000D0BA7" w:rsidP="000D0BA7">
      <w:pPr>
        <w:rPr>
          <w:rFonts w:ascii="Trebuchet MS" w:hAnsi="Trebuchet MS"/>
        </w:rPr>
      </w:pPr>
      <w:r w:rsidRPr="00BA7C46">
        <w:t>Unos de sus ejes de actuación es el apoyo al tejido productivo local, incluyendo el apoyo económico mediante subvenciones y/o ayudas para mitigar el impacto provocado por la Pandemia manteniendo e impulsando la actividad comercial y el comercio de proximidad</w:t>
      </w:r>
      <w:r w:rsidRPr="00BA7C46">
        <w:rPr>
          <w:rFonts w:ascii="Trebuchet MS" w:hAnsi="Trebuchet MS"/>
        </w:rPr>
        <w:t>.</w:t>
      </w:r>
    </w:p>
    <w:p w:rsidR="000D0BA7" w:rsidRPr="00BA7C46" w:rsidRDefault="000D0BA7" w:rsidP="000D0BA7">
      <w:pPr>
        <w:pStyle w:val="Ttulo2"/>
      </w:pPr>
      <w:bookmarkStart w:id="1" w:name="2.-_OBJETO_Y_FINALIDAD:"/>
      <w:bookmarkEnd w:id="1"/>
      <w:r w:rsidRPr="00BA7C46">
        <w:t>2.- OBJETO Y FINALIDAD:</w:t>
      </w:r>
    </w:p>
    <w:p w:rsidR="000D0BA7" w:rsidRPr="00BA7C46" w:rsidRDefault="000D0BA7" w:rsidP="000D0BA7">
      <w:r w:rsidRPr="00BA7C46">
        <w:t xml:space="preserve">Las presentes Bases tienen por objeto promover una campaña de apoyo al comercio local e impulsar al consumo </w:t>
      </w:r>
      <w:r>
        <w:t xml:space="preserve">durante el período que establecen estas bases, como Campaña Bono Consumo Pascua 2023, </w:t>
      </w:r>
      <w:r w:rsidRPr="00BA7C46">
        <w:t xml:space="preserve">en aquellos establecimientos ubicados en el término municipal de </w:t>
      </w:r>
      <w:proofErr w:type="spellStart"/>
      <w:r>
        <w:t>Xaló</w:t>
      </w:r>
      <w:proofErr w:type="spellEnd"/>
      <w:r w:rsidRPr="00BA7C46">
        <w:t xml:space="preserve"> que cumplan los requisitos establecidos en la presente convocatoria.</w:t>
      </w:r>
    </w:p>
    <w:p w:rsidR="000D0BA7" w:rsidRPr="00BA7C46" w:rsidRDefault="000D0BA7" w:rsidP="000D0BA7">
      <w:r w:rsidRPr="00BA7C46">
        <w:t xml:space="preserve">Para ello, se llevará a cabo la creación de un sistema de bonos </w:t>
      </w:r>
      <w:r>
        <w:t xml:space="preserve">para su consumo </w:t>
      </w:r>
      <w:r w:rsidRPr="00BA7C46">
        <w:t>en el comercio, la hostelería y los servicios con la finalidad de impulsar el desarrollo económico de los pequeños y medianos comercios, a</w:t>
      </w:r>
      <w:r>
        <w:t xml:space="preserve"> nivel local a favor de la Campaña Pascua 2023. C</w:t>
      </w:r>
      <w:r w:rsidRPr="00BA7C46">
        <w:t>on la emisión y distribución de los bonos de comercio</w:t>
      </w:r>
      <w:r>
        <w:t>-Campaña Pascua2023</w:t>
      </w:r>
      <w:r w:rsidRPr="00BA7C46">
        <w:t xml:space="preserve"> se pretende estimular la compra en el comercio de proximidad a través de la emisión de bonos para el consumidor que fomenten el consumo en el municipio</w:t>
      </w:r>
      <w:r>
        <w:t xml:space="preserve"> a favor de la Campaña de Pascua 2023</w:t>
      </w:r>
      <w:r w:rsidRPr="00BA7C46">
        <w:t xml:space="preserve">, así como apoyar el consumo local, pretendiendo realizar un apoyo directo al tejido empresarial de </w:t>
      </w:r>
      <w:proofErr w:type="spellStart"/>
      <w:r>
        <w:t>Xaló</w:t>
      </w:r>
      <w:proofErr w:type="spellEnd"/>
      <w:r w:rsidRPr="00BA7C46">
        <w:t>.</w:t>
      </w:r>
    </w:p>
    <w:p w:rsidR="000D0BA7" w:rsidRPr="00BA7C46" w:rsidRDefault="000D0BA7" w:rsidP="000D0BA7">
      <w:pPr>
        <w:pStyle w:val="Ttulo2"/>
      </w:pPr>
      <w:bookmarkStart w:id="2" w:name="3.-_BENEFICIARIOS:"/>
      <w:bookmarkEnd w:id="2"/>
      <w:r w:rsidRPr="00BA7C46">
        <w:t>3.- BENEFICIARIOS:</w:t>
      </w:r>
    </w:p>
    <w:p w:rsidR="000D0BA7" w:rsidRPr="00BA7C46" w:rsidRDefault="000D0BA7" w:rsidP="000D0BA7">
      <w:pPr>
        <w:pStyle w:val="Ttulo3"/>
      </w:pPr>
      <w:r w:rsidRPr="00BA7C46">
        <w:lastRenderedPageBreak/>
        <w:t>3.1.- Comercios:</w:t>
      </w:r>
    </w:p>
    <w:p w:rsidR="000D0BA7" w:rsidRPr="00BA7C46" w:rsidRDefault="000D0BA7" w:rsidP="000D0BA7">
      <w:r w:rsidRPr="00BA7C46">
        <w:t xml:space="preserve">Podrán adherirse a esta iniciativa las personas físicas y jurídicas que tengan la condición de autónomo/a, microempresa o pyme de </w:t>
      </w:r>
      <w:proofErr w:type="spellStart"/>
      <w:r>
        <w:t>Xaló</w:t>
      </w:r>
      <w:proofErr w:type="spellEnd"/>
      <w:r>
        <w:t>,</w:t>
      </w:r>
      <w:r w:rsidRPr="00BA7C46">
        <w:t xml:space="preserve"> que cumplan estas condiciones:</w:t>
      </w:r>
    </w:p>
    <w:p w:rsidR="000D0BA7" w:rsidRPr="00BA7C46" w:rsidRDefault="000D0BA7" w:rsidP="000D0BA7">
      <w:pPr>
        <w:pStyle w:val="Prrafodelista"/>
        <w:numPr>
          <w:ilvl w:val="0"/>
          <w:numId w:val="1"/>
        </w:numPr>
      </w:pPr>
      <w:r w:rsidRPr="00BA7C46">
        <w:t xml:space="preserve">Tener el domicilio fiscal en el municipio de </w:t>
      </w:r>
      <w:proofErr w:type="spellStart"/>
      <w:r>
        <w:t>Xaló</w:t>
      </w:r>
      <w:proofErr w:type="spellEnd"/>
      <w:r>
        <w:t>.</w:t>
      </w:r>
    </w:p>
    <w:p w:rsidR="000D0BA7" w:rsidRDefault="000D0BA7" w:rsidP="000D0BA7">
      <w:pPr>
        <w:pStyle w:val="Prrafodelista"/>
        <w:numPr>
          <w:ilvl w:val="0"/>
          <w:numId w:val="1"/>
        </w:numPr>
      </w:pPr>
      <w:r w:rsidRPr="00BA7C46">
        <w:t xml:space="preserve">No encontrarse incursas en ninguna de las circunstancias recogidas en el artículo13.2 y 13.3 de la Ley 38/2003, de 17 de noviembre, General de Subvenciones, y en particular, estar al corriente en el cumplimiento de sus obligaciones tributarias con la Agencia Tributaria, con la Tesorería General de la Seguridad Social (TGSS) y con el Ayuntamiento de </w:t>
      </w:r>
      <w:proofErr w:type="spellStart"/>
      <w:r>
        <w:t>Xaló</w:t>
      </w:r>
      <w:proofErr w:type="spellEnd"/>
      <w:r>
        <w:t xml:space="preserve">, </w:t>
      </w:r>
      <w:r w:rsidRPr="00BA7C46">
        <w:t>a fecha de presentación de adhesión a la campaña.</w:t>
      </w:r>
    </w:p>
    <w:p w:rsidR="000D0BA7" w:rsidRDefault="000D0BA7" w:rsidP="000D0BA7">
      <w:pPr>
        <w:pStyle w:val="Prrafodelista"/>
        <w:numPr>
          <w:ilvl w:val="0"/>
          <w:numId w:val="1"/>
        </w:numPr>
      </w:pPr>
      <w:r w:rsidRPr="00372A74">
        <w:t>Que dispone del título habilitante para el funcionamiento de la actividad económica que desarrolle concedido por el Ayuntamiento, o declaración responsable de no disponer de local determinado por no requerirlo la actividad.</w:t>
      </w:r>
    </w:p>
    <w:p w:rsidR="000D0BA7" w:rsidRPr="00BA7C46" w:rsidRDefault="000D0BA7" w:rsidP="000D0BA7">
      <w:pPr>
        <w:pStyle w:val="Prrafodelista"/>
        <w:numPr>
          <w:ilvl w:val="0"/>
          <w:numId w:val="1"/>
        </w:numPr>
      </w:pPr>
      <w:r>
        <w:t xml:space="preserve">Que consten en alguno de los epígrafes del </w:t>
      </w:r>
      <w:r w:rsidRPr="003863D6">
        <w:rPr>
          <w:b/>
        </w:rPr>
        <w:t>Anexo III</w:t>
      </w:r>
      <w:r>
        <w:t xml:space="preserve"> de estas bases.</w:t>
      </w:r>
    </w:p>
    <w:p w:rsidR="000D0BA7" w:rsidRPr="00BA7C46" w:rsidRDefault="000D0BA7" w:rsidP="000D0BA7">
      <w:r w:rsidRPr="00BA7C46">
        <w:t xml:space="preserve">No podrán adherirse a esta campaña y, por tanto, </w:t>
      </w:r>
      <w:r w:rsidRPr="00BA7C46">
        <w:rPr>
          <w:highlight w:val="green"/>
        </w:rPr>
        <w:t>quedan excluidos,</w:t>
      </w:r>
      <w:r w:rsidRPr="00BA7C46">
        <w:t xml:space="preserve"> los siguientes sectores:</w:t>
      </w:r>
    </w:p>
    <w:p w:rsidR="000D0BA7" w:rsidRPr="00BA7C46" w:rsidRDefault="000D0BA7" w:rsidP="000D0BA7">
      <w:pPr>
        <w:pStyle w:val="Prrafodelista"/>
        <w:numPr>
          <w:ilvl w:val="0"/>
          <w:numId w:val="2"/>
        </w:numPr>
      </w:pPr>
      <w:r w:rsidRPr="00BA7C46">
        <w:t>Productos o servicios ligados al juego, apuestas del estado y/o al tabaco.</w:t>
      </w:r>
    </w:p>
    <w:p w:rsidR="000D0BA7" w:rsidRPr="00BA7C46" w:rsidRDefault="000D0BA7" w:rsidP="000D0BA7">
      <w:pPr>
        <w:pStyle w:val="Prrafodelista"/>
        <w:numPr>
          <w:ilvl w:val="0"/>
          <w:numId w:val="2"/>
        </w:numPr>
      </w:pPr>
      <w:r w:rsidRPr="00BA7C46">
        <w:t>Servicios financieros</w:t>
      </w:r>
    </w:p>
    <w:p w:rsidR="000D0BA7" w:rsidRPr="00BA7C46" w:rsidRDefault="000D0BA7" w:rsidP="000D0BA7">
      <w:pPr>
        <w:pStyle w:val="Ttulo3"/>
      </w:pPr>
      <w:bookmarkStart w:id="3" w:name="3.2.-_Ciudadanos/Consumidores:"/>
      <w:bookmarkEnd w:id="3"/>
      <w:r w:rsidRPr="00BA7C46">
        <w:t>3.2.- Ciudadanía:</w:t>
      </w:r>
    </w:p>
    <w:p w:rsidR="000D0BA7" w:rsidRPr="00BA7C46" w:rsidRDefault="000D0BA7" w:rsidP="000D0BA7">
      <w:r w:rsidRPr="00BA7C46">
        <w:t xml:space="preserve">Serán beneficiarios de esta campaña, las personas que cumplan los siguientes </w:t>
      </w:r>
      <w:r w:rsidRPr="00BA7C46">
        <w:rPr>
          <w:highlight w:val="green"/>
        </w:rPr>
        <w:t>requisitos:</w:t>
      </w:r>
    </w:p>
    <w:p w:rsidR="000D0BA7" w:rsidRPr="00BA7C46" w:rsidRDefault="000D0BA7" w:rsidP="000D0BA7">
      <w:pPr>
        <w:pStyle w:val="Prrafodelista"/>
        <w:numPr>
          <w:ilvl w:val="0"/>
          <w:numId w:val="3"/>
        </w:numPr>
        <w:rPr>
          <w:sz w:val="21"/>
        </w:rPr>
      </w:pPr>
      <w:r w:rsidRPr="00BA7C46">
        <w:rPr>
          <w:sz w:val="21"/>
        </w:rPr>
        <w:t>Estar empadronado con anterioridad al 1 de enero de 202</w:t>
      </w:r>
      <w:r>
        <w:rPr>
          <w:sz w:val="21"/>
        </w:rPr>
        <w:t>3</w:t>
      </w:r>
      <w:r w:rsidRPr="00BA7C46">
        <w:rPr>
          <w:sz w:val="21"/>
        </w:rPr>
        <w:t xml:space="preserve">. Además, los datos del Padrón de habitantes del Ayuntamiento de </w:t>
      </w:r>
      <w:proofErr w:type="spellStart"/>
      <w:r>
        <w:t>Xaló</w:t>
      </w:r>
      <w:proofErr w:type="spellEnd"/>
      <w:r>
        <w:t>,</w:t>
      </w:r>
      <w:r w:rsidRPr="00BA7C46">
        <w:rPr>
          <w:sz w:val="21"/>
        </w:rPr>
        <w:t xml:space="preserve"> deberán estar correctamente actualizados: nombre, apellidos, documento de identidad, dirección de la vivienda y las renovaciones pertinentes.</w:t>
      </w:r>
    </w:p>
    <w:p w:rsidR="000D0BA7" w:rsidRPr="00BA7C46" w:rsidRDefault="000D0BA7" w:rsidP="000D0BA7">
      <w:pPr>
        <w:pStyle w:val="Prrafodelista"/>
        <w:numPr>
          <w:ilvl w:val="0"/>
          <w:numId w:val="3"/>
        </w:numPr>
        <w:rPr>
          <w:sz w:val="21"/>
        </w:rPr>
      </w:pPr>
      <w:r w:rsidRPr="00BA7C46">
        <w:rPr>
          <w:sz w:val="21"/>
        </w:rPr>
        <w:t xml:space="preserve">Continuar empadronado a </w:t>
      </w:r>
      <w:r>
        <w:rPr>
          <w:sz w:val="21"/>
        </w:rPr>
        <w:t xml:space="preserve">la </w:t>
      </w:r>
      <w:r w:rsidRPr="00BA7C46">
        <w:rPr>
          <w:sz w:val="21"/>
        </w:rPr>
        <w:t xml:space="preserve">fecha de </w:t>
      </w:r>
      <w:r>
        <w:rPr>
          <w:sz w:val="21"/>
        </w:rPr>
        <w:t>la solicitud del bono</w:t>
      </w:r>
      <w:r w:rsidRPr="00BA7C46">
        <w:rPr>
          <w:sz w:val="21"/>
        </w:rPr>
        <w:t xml:space="preserve"> en el Padrón de habitantes del Ayuntamiento de </w:t>
      </w:r>
      <w:proofErr w:type="spellStart"/>
      <w:r>
        <w:t>Xaló</w:t>
      </w:r>
      <w:proofErr w:type="spellEnd"/>
      <w:r>
        <w:t>.</w:t>
      </w:r>
    </w:p>
    <w:p w:rsidR="000D0BA7" w:rsidRPr="00BA7C46" w:rsidRDefault="000D0BA7" w:rsidP="000D0BA7">
      <w:pPr>
        <w:pStyle w:val="Prrafodelista"/>
        <w:numPr>
          <w:ilvl w:val="0"/>
          <w:numId w:val="3"/>
        </w:numPr>
        <w:rPr>
          <w:sz w:val="21"/>
        </w:rPr>
      </w:pPr>
      <w:r w:rsidRPr="00BA7C46">
        <w:rPr>
          <w:sz w:val="21"/>
        </w:rPr>
        <w:t>Ser mayor de 18 años</w:t>
      </w:r>
      <w:r>
        <w:rPr>
          <w:sz w:val="21"/>
        </w:rPr>
        <w:t>.</w:t>
      </w:r>
    </w:p>
    <w:p w:rsidR="000D0BA7" w:rsidRDefault="000D0BA7" w:rsidP="000D0BA7">
      <w:pPr>
        <w:pStyle w:val="Prrafodelista"/>
        <w:numPr>
          <w:ilvl w:val="0"/>
          <w:numId w:val="3"/>
        </w:numPr>
        <w:rPr>
          <w:sz w:val="21"/>
        </w:rPr>
      </w:pPr>
      <w:r w:rsidRPr="00BA7C46">
        <w:rPr>
          <w:sz w:val="21"/>
        </w:rPr>
        <w:t>Estar en posesión de documento nacional de identidad en vigor (DNI, NIE, Pasaporte).</w:t>
      </w:r>
    </w:p>
    <w:p w:rsidR="000D0BA7" w:rsidRDefault="000D0BA7" w:rsidP="000D0BA7">
      <w:r w:rsidRPr="00BA7C46">
        <w:t>No se reconocerá como beneficiario si se detecta falsedad, omisión u ocultación de documentación solicitada.</w:t>
      </w:r>
    </w:p>
    <w:p w:rsidR="000D0BA7" w:rsidRDefault="000D0BA7" w:rsidP="000D0BA7">
      <w:pPr>
        <w:ind w:firstLine="720"/>
        <w:rPr>
          <w:rFonts w:cs="Segoe UI"/>
        </w:rPr>
      </w:pPr>
    </w:p>
    <w:p w:rsidR="000D0BA7" w:rsidRDefault="000D0BA7" w:rsidP="000D0BA7">
      <w:pPr>
        <w:ind w:firstLine="720"/>
        <w:rPr>
          <w:rFonts w:cs="Segoe UI"/>
        </w:rPr>
      </w:pPr>
    </w:p>
    <w:p w:rsidR="000D0BA7" w:rsidRPr="005C66E2" w:rsidRDefault="000D0BA7" w:rsidP="000D0BA7">
      <w:pPr>
        <w:ind w:firstLine="720"/>
        <w:rPr>
          <w:rFonts w:cs="Segoe UI"/>
        </w:rPr>
      </w:pPr>
      <w:r w:rsidRPr="005C66E2">
        <w:rPr>
          <w:rFonts w:cs="Segoe UI"/>
        </w:rPr>
        <w:lastRenderedPageBreak/>
        <w:t xml:space="preserve">La solicitud se acompañará de la siguiente </w:t>
      </w:r>
      <w:r w:rsidRPr="005C66E2">
        <w:rPr>
          <w:rFonts w:cs="Segoe UI"/>
          <w:highlight w:val="green"/>
        </w:rPr>
        <w:t>documentación obligatoria:</w:t>
      </w:r>
    </w:p>
    <w:p w:rsidR="000D0BA7" w:rsidRPr="005C66E2" w:rsidRDefault="000D0BA7" w:rsidP="000D0BA7">
      <w:pPr>
        <w:pStyle w:val="Prrafodelista"/>
        <w:numPr>
          <w:ilvl w:val="0"/>
          <w:numId w:val="6"/>
        </w:numPr>
        <w:rPr>
          <w:rFonts w:cs="Segoe UI"/>
        </w:rPr>
      </w:pPr>
      <w:r w:rsidRPr="005C66E2">
        <w:rPr>
          <w:rFonts w:cs="Segoe UI"/>
        </w:rPr>
        <w:t xml:space="preserve">Declaración responsable (incluida en la solicitud), y que incluirá que conoce y acepta las bases de la convocatoria, que autoriza para que la Administración Local de </w:t>
      </w:r>
      <w:r>
        <w:rPr>
          <w:rFonts w:cs="Segoe UI"/>
        </w:rPr>
        <w:t>XALÓ</w:t>
      </w:r>
      <w:r w:rsidRPr="005C66E2">
        <w:rPr>
          <w:rFonts w:cs="Segoe UI"/>
        </w:rPr>
        <w:t xml:space="preserve"> y de la Excma. Diputación Provincial de Alicante verifique el cumplimiento de encontrarse al corriente de las obligaciones tributarias frente a AEAT y frente a la Seguridad social.</w:t>
      </w:r>
    </w:p>
    <w:p w:rsidR="000D0BA7" w:rsidRPr="005C66E2" w:rsidRDefault="000D0BA7" w:rsidP="000D0BA7">
      <w:pPr>
        <w:pStyle w:val="Prrafodelista"/>
        <w:numPr>
          <w:ilvl w:val="0"/>
          <w:numId w:val="6"/>
        </w:numPr>
        <w:rPr>
          <w:rFonts w:cs="Segoe UI"/>
        </w:rPr>
      </w:pPr>
      <w:r w:rsidRPr="005C66E2">
        <w:rPr>
          <w:rFonts w:cs="Segoe UI"/>
        </w:rPr>
        <w:t>Certificado de encontrarse al corriente de las obligaciones tributarias AEAT en el supuesto que no se hubiere autorizado su obtención por parte de la Administración municipal.</w:t>
      </w:r>
    </w:p>
    <w:p w:rsidR="000D0BA7" w:rsidRPr="005C66E2" w:rsidRDefault="000D0BA7" w:rsidP="000D0BA7">
      <w:pPr>
        <w:pStyle w:val="Prrafodelista"/>
        <w:numPr>
          <w:ilvl w:val="0"/>
          <w:numId w:val="6"/>
        </w:numPr>
        <w:rPr>
          <w:rFonts w:cs="Segoe UI"/>
        </w:rPr>
      </w:pPr>
      <w:r w:rsidRPr="005C66E2">
        <w:rPr>
          <w:rFonts w:cs="Segoe UI"/>
        </w:rPr>
        <w:t>Certificado de encontrarse al corriente frente a la Seguridad social, en el supuesto que no se hubiere autorizado su obtención por parte de la Administración municipal.</w:t>
      </w:r>
    </w:p>
    <w:p w:rsidR="000D0BA7" w:rsidRDefault="000D0BA7" w:rsidP="000D0BA7">
      <w:pPr>
        <w:pStyle w:val="Prrafodelista"/>
        <w:numPr>
          <w:ilvl w:val="0"/>
          <w:numId w:val="6"/>
        </w:numPr>
        <w:rPr>
          <w:rFonts w:cs="Segoe UI"/>
        </w:rPr>
      </w:pPr>
      <w:r w:rsidRPr="005C66E2">
        <w:rPr>
          <w:rFonts w:cs="Segoe UI"/>
        </w:rPr>
        <w:t>Declaración responsable de no haber resultado beneficiario/a de otras ayudas convocadas que pudieren resultar incompatibles con la presente convocatoria o, en caso de resultar compatible, la declaración vendrá referida a indicar cualesquiera otras ayudas o bonificaciones recibidas para el mismo fin, en su caso, con indicación de importe, organismo y fecha de concesión, siempre que –en ese último supuesto- el importe de las ayudas, aisladamente o en su conjunto no supere el coste de la actividad subvencionada, según establece el artículo 19.3 de la Ley 38/2003 de 17 de noviembre, General de Subvenciones, y siempre que ambas resultaren normativamente compatibles.</w:t>
      </w:r>
    </w:p>
    <w:p w:rsidR="000D0BA7" w:rsidRPr="005C66E2" w:rsidRDefault="000D0BA7" w:rsidP="000D0BA7">
      <w:pPr>
        <w:pStyle w:val="Prrafodelista"/>
        <w:numPr>
          <w:ilvl w:val="0"/>
          <w:numId w:val="6"/>
        </w:numPr>
        <w:rPr>
          <w:rFonts w:cs="Segoe UI"/>
        </w:rPr>
      </w:pPr>
      <w:r w:rsidRPr="005C66E2">
        <w:rPr>
          <w:rFonts w:cs="Segoe UI"/>
        </w:rPr>
        <w:t>No haber solicitado ayudas objeto de esta convocatoria en otras Administracio</w:t>
      </w:r>
      <w:r>
        <w:rPr>
          <w:rFonts w:cs="Segoe UI"/>
        </w:rPr>
        <w:t>nes Públicas</w:t>
      </w:r>
      <w:r w:rsidRPr="005C66E2">
        <w:rPr>
          <w:rFonts w:cs="Segoe UI"/>
        </w:rPr>
        <w:t>, salvo que el importe de las ayudas, aisladamente o en su conjunto no supere el coste de la actividad subvencionada, según establece el artículo 19.3 de la Ley 38/2003 de 17 de noviembre, General de Subvenciones, y siempre que ambas resultaren normativamente compatibles.</w:t>
      </w:r>
    </w:p>
    <w:p w:rsidR="000D0BA7" w:rsidRPr="005C66E2" w:rsidRDefault="000D0BA7" w:rsidP="000D0BA7">
      <w:pPr>
        <w:pStyle w:val="Prrafodelista"/>
        <w:numPr>
          <w:ilvl w:val="0"/>
          <w:numId w:val="6"/>
        </w:numPr>
        <w:rPr>
          <w:rFonts w:cs="Segoe UI"/>
        </w:rPr>
      </w:pPr>
      <w:r w:rsidRPr="005C66E2">
        <w:rPr>
          <w:rFonts w:cs="Segoe UI"/>
        </w:rPr>
        <w:t xml:space="preserve">- Declaración de las Ayudas de </w:t>
      </w:r>
      <w:proofErr w:type="spellStart"/>
      <w:r w:rsidRPr="00370EE7">
        <w:rPr>
          <w:rFonts w:cs="Segoe UI"/>
          <w:i/>
        </w:rPr>
        <w:t>mínimis</w:t>
      </w:r>
      <w:proofErr w:type="spellEnd"/>
      <w:r w:rsidRPr="005C66E2">
        <w:rPr>
          <w:rFonts w:cs="Segoe UI"/>
        </w:rPr>
        <w:t xml:space="preserve"> que le hubiesen sido concedida por cualquier proyecto durante los tres últimos ejercicios fiscales, con indicación de importe, organismo, fecha de concesión y régimen de ayudas en que se ampara, o, en su caso, declaración de no haber recibido ninguna; así como compromiso de comunicar a la mayor brevedad las obtenidas con posterioridad a la presentación de la solicitud, a los efectos de lo establecido en el Reglamento (UE) número1407/2013 de la Comisión, de 18 de diciembre de 2013.</w:t>
      </w:r>
    </w:p>
    <w:p w:rsidR="000D0BA7" w:rsidRDefault="000D0BA7" w:rsidP="000D0BA7">
      <w:pPr>
        <w:pStyle w:val="Prrafodelista"/>
        <w:numPr>
          <w:ilvl w:val="0"/>
          <w:numId w:val="6"/>
        </w:numPr>
        <w:rPr>
          <w:rFonts w:cs="Segoe UI"/>
        </w:rPr>
      </w:pPr>
      <w:r w:rsidRPr="005C66E2">
        <w:rPr>
          <w:rFonts w:cs="Segoe UI"/>
        </w:rPr>
        <w:t xml:space="preserve">- Compromiso de cumplir con las bases aprobadas por el área de Desarrollo económico y sectores productivos de la Excma. Diputación Provincial de Alicante, </w:t>
      </w:r>
      <w:r>
        <w:rPr>
          <w:rFonts w:cs="Segoe UI"/>
        </w:rPr>
        <w:t>publicadas en</w:t>
      </w:r>
      <w:r w:rsidRPr="005C66E2">
        <w:rPr>
          <w:rFonts w:cs="Segoe UI"/>
        </w:rPr>
        <w:t xml:space="preserve"> fecha </w:t>
      </w:r>
      <w:r>
        <w:rPr>
          <w:rFonts w:cs="Segoe UI"/>
        </w:rPr>
        <w:t>24</w:t>
      </w:r>
      <w:r w:rsidRPr="005C66E2">
        <w:rPr>
          <w:rFonts w:cs="Segoe UI"/>
        </w:rPr>
        <w:t>/</w:t>
      </w:r>
      <w:r>
        <w:rPr>
          <w:rFonts w:cs="Segoe UI"/>
        </w:rPr>
        <w:t>02/2023 (BOPA núm.39, de  24.2.</w:t>
      </w:r>
      <w:r w:rsidRPr="005C66E2">
        <w:rPr>
          <w:rFonts w:cs="Segoe UI"/>
        </w:rPr>
        <w:t>202</w:t>
      </w:r>
      <w:r>
        <w:rPr>
          <w:rFonts w:cs="Segoe UI"/>
        </w:rPr>
        <w:t>3</w:t>
      </w:r>
      <w:r w:rsidRPr="005C66E2">
        <w:rPr>
          <w:rFonts w:cs="Segoe UI"/>
        </w:rPr>
        <w:t>).</w:t>
      </w:r>
    </w:p>
    <w:p w:rsidR="000D0BA7" w:rsidRDefault="000D0BA7" w:rsidP="000D0BA7">
      <w:pPr>
        <w:ind w:left="360" w:firstLine="360"/>
        <w:rPr>
          <w:rFonts w:cs="Segoe UI"/>
        </w:rPr>
      </w:pPr>
      <w:r w:rsidRPr="00FF5DFB">
        <w:rPr>
          <w:rFonts w:cs="Segoe UI"/>
        </w:rPr>
        <w:t>La presentación de la solicitud</w:t>
      </w:r>
      <w:r>
        <w:rPr>
          <w:rFonts w:cs="Segoe UI"/>
        </w:rPr>
        <w:t xml:space="preserve"> del bono</w:t>
      </w:r>
      <w:r w:rsidRPr="00FF5DFB">
        <w:rPr>
          <w:rFonts w:cs="Segoe UI"/>
        </w:rPr>
        <w:t xml:space="preserve"> por parte del particular implicará la aceptación del contenido de estas bases y el cumplimiento de los requisitos exigidos en la misma. Si los datos facilitados por el particular peticionario/a no se correspondieran con requisitos exigidos en estas bases, quedará </w:t>
      </w:r>
      <w:r>
        <w:rPr>
          <w:rFonts w:cs="Segoe UI"/>
        </w:rPr>
        <w:t xml:space="preserve">excluido de la presente campaña y comportará la obligación de reintegro </w:t>
      </w:r>
      <w:r>
        <w:rPr>
          <w:rFonts w:cs="Segoe UI"/>
        </w:rPr>
        <w:lastRenderedPageBreak/>
        <w:t>de las cantidades indebidamente percibidas.</w:t>
      </w:r>
    </w:p>
    <w:p w:rsidR="000D0BA7" w:rsidRPr="00BA7C46" w:rsidRDefault="000D0BA7" w:rsidP="000D0BA7">
      <w:pPr>
        <w:pStyle w:val="Ttulo2"/>
      </w:pPr>
      <w:bookmarkStart w:id="4" w:name="4.-_ACTIVIDAD_SUBVENCIONABLE:"/>
      <w:bookmarkEnd w:id="4"/>
      <w:r w:rsidRPr="00BA7C46">
        <w:t>4.- ACTIVIDAD SUBVENCIONABLE:</w:t>
      </w:r>
    </w:p>
    <w:p w:rsidR="000D0BA7" w:rsidRDefault="000D0BA7" w:rsidP="000D0BA7">
      <w:r w:rsidRPr="00BA7C46">
        <w:t xml:space="preserve">Será subvencionable toda compra de bienes y servicios en establecimientos de comercio, hostelería y de servicios, del término municipal de </w:t>
      </w:r>
      <w:proofErr w:type="spellStart"/>
      <w:r>
        <w:t>Xaló</w:t>
      </w:r>
      <w:proofErr w:type="spellEnd"/>
      <w:r>
        <w:t>,</w:t>
      </w:r>
      <w:r w:rsidRPr="00BA7C46">
        <w:t xml:space="preserve"> a través de los bonos que se repartirán conforme a lo estipulado en estas bases, salvo las exclusiones establecidas en el apartado 3.1.</w:t>
      </w:r>
    </w:p>
    <w:p w:rsidR="000D0BA7" w:rsidRPr="00BA7C46" w:rsidRDefault="000D0BA7" w:rsidP="000D0BA7">
      <w:pPr>
        <w:pStyle w:val="Ttulo2"/>
      </w:pPr>
      <w:bookmarkStart w:id="5" w:name="5.-_PLAZO_Y_PRESENTACIÓN_DE_SOLICITUDES_"/>
      <w:bookmarkEnd w:id="5"/>
      <w:r w:rsidRPr="00BA7C46">
        <w:t>5.- PLAZO Y PRESENTACIÓN DE SOLICITUDES PARA LA ADHESIÓN A LA CAMPAÑA POR PARTE DE LOS ESTABLECIMIENTOS:</w:t>
      </w:r>
    </w:p>
    <w:p w:rsidR="000D0BA7" w:rsidRPr="00BA7C46" w:rsidRDefault="000D0BA7" w:rsidP="000D0BA7">
      <w:r w:rsidRPr="00BA7C46">
        <w:t xml:space="preserve">Se realizará una solicitud por establecimiento o local afecto a la actividad económica y que cumpla con los requisitos de la convocatoria. Las solicitudes de adhesión a la campaña por parte del establecimiento comercial se podrán presentar </w:t>
      </w:r>
      <w:r w:rsidRPr="008C31E8">
        <w:rPr>
          <w:b/>
        </w:rPr>
        <w:t xml:space="preserve">a partir del día </w:t>
      </w:r>
      <w:r>
        <w:rPr>
          <w:b/>
        </w:rPr>
        <w:t xml:space="preserve">27 de marzo de 2023 –con ocasión de </w:t>
      </w:r>
      <w:r w:rsidRPr="008C31E8">
        <w:rPr>
          <w:b/>
        </w:rPr>
        <w:t xml:space="preserve">la publicación del extracto en el Tablón de anuncios del Ayuntamiento de </w:t>
      </w:r>
      <w:proofErr w:type="spellStart"/>
      <w:r w:rsidRPr="008C31E8">
        <w:rPr>
          <w:b/>
        </w:rPr>
        <w:t>Xaló</w:t>
      </w:r>
      <w:proofErr w:type="spellEnd"/>
      <w:r w:rsidRPr="008C31E8">
        <w:rPr>
          <w:b/>
        </w:rPr>
        <w:t xml:space="preserve"> hasta el </w:t>
      </w:r>
      <w:r>
        <w:rPr>
          <w:b/>
        </w:rPr>
        <w:t>12</w:t>
      </w:r>
      <w:r w:rsidRPr="008C31E8">
        <w:rPr>
          <w:b/>
        </w:rPr>
        <w:t xml:space="preserve"> de </w:t>
      </w:r>
      <w:r>
        <w:rPr>
          <w:b/>
        </w:rPr>
        <w:t>mayo</w:t>
      </w:r>
      <w:r w:rsidRPr="008C31E8">
        <w:rPr>
          <w:b/>
        </w:rPr>
        <w:t xml:space="preserve"> de 202</w:t>
      </w:r>
      <w:r>
        <w:rPr>
          <w:b/>
        </w:rPr>
        <w:t>3,</w:t>
      </w:r>
      <w:r w:rsidRPr="00BA7C46">
        <w:t xml:space="preserve"> a través de la </w:t>
      </w:r>
      <w:r>
        <w:t>s</w:t>
      </w:r>
      <w:r w:rsidRPr="00BA7C46">
        <w:t xml:space="preserve">ede </w:t>
      </w:r>
      <w:r>
        <w:t>e</w:t>
      </w:r>
      <w:r w:rsidRPr="00BA7C46">
        <w:t xml:space="preserve">lectrónica del Ayuntamiento de </w:t>
      </w:r>
      <w:proofErr w:type="spellStart"/>
      <w:r>
        <w:t>Xaló,</w:t>
      </w:r>
      <w:hyperlink r:id="rId6" w:history="1">
        <w:proofErr w:type="gramStart"/>
        <w:r w:rsidRPr="00EA2F13">
          <w:rPr>
            <w:rStyle w:val="Hipervnculo"/>
            <w:rFonts w:cs="Segoe UI"/>
          </w:rPr>
          <w:t>https</w:t>
        </w:r>
        <w:proofErr w:type="spellEnd"/>
        <w:r w:rsidRPr="00EA2F13">
          <w:rPr>
            <w:rStyle w:val="Hipervnculo"/>
            <w:rFonts w:cs="Segoe UI"/>
          </w:rPr>
          <w:t>://</w:t>
        </w:r>
        <w:proofErr w:type="spellStart"/>
        <w:r w:rsidRPr="00EA2F13">
          <w:rPr>
            <w:rStyle w:val="Hipervnculo"/>
            <w:rFonts w:cs="Segoe UI"/>
          </w:rPr>
          <w:t>Xaló.sedelectronica.es</w:t>
        </w:r>
        <w:proofErr w:type="spellEnd"/>
        <w:r w:rsidRPr="00EA2F13">
          <w:rPr>
            <w:rStyle w:val="Hipervnculo"/>
            <w:rFonts w:cs="Segoe UI"/>
          </w:rPr>
          <w:t>/info.0</w:t>
        </w:r>
      </w:hyperlink>
      <w:r>
        <w:rPr>
          <w:rStyle w:val="Hipervnculo"/>
          <w:rFonts w:cs="Segoe UI"/>
        </w:rPr>
        <w:t xml:space="preserve"> ,</w:t>
      </w:r>
      <w:r w:rsidRPr="00BA7C46">
        <w:t>según</w:t>
      </w:r>
      <w:proofErr w:type="gramEnd"/>
      <w:r w:rsidRPr="00BA7C46">
        <w:t xml:space="preserve"> modelo </w:t>
      </w:r>
      <w:r w:rsidRPr="00E27A40">
        <w:rPr>
          <w:b/>
        </w:rPr>
        <w:t>Anexo I</w:t>
      </w:r>
      <w:r w:rsidRPr="00BA7C46">
        <w:t>.</w:t>
      </w:r>
    </w:p>
    <w:p w:rsidR="000D0BA7" w:rsidRPr="00BA7C46" w:rsidRDefault="000D0BA7" w:rsidP="000D0BA7">
      <w:r w:rsidRPr="00BA7C46">
        <w:t>El formulario de solicitud se podrá descargar de la web municipal y en la sede electrónica.</w:t>
      </w:r>
    </w:p>
    <w:p w:rsidR="000D0BA7" w:rsidRPr="00BA7C46" w:rsidRDefault="000D0BA7" w:rsidP="000D0BA7">
      <w:r w:rsidRPr="00BA7C46">
        <w:t xml:space="preserve">La solicitud se acompañará de la siguiente </w:t>
      </w:r>
      <w:r w:rsidRPr="006944D5">
        <w:rPr>
          <w:highlight w:val="green"/>
        </w:rPr>
        <w:t>documentación obligatoria:</w:t>
      </w:r>
    </w:p>
    <w:p w:rsidR="000D0BA7" w:rsidRPr="00CE5973" w:rsidRDefault="000D0BA7" w:rsidP="000D0BA7">
      <w:pPr>
        <w:pStyle w:val="Prrafodelista"/>
        <w:numPr>
          <w:ilvl w:val="0"/>
          <w:numId w:val="4"/>
        </w:numPr>
        <w:rPr>
          <w:sz w:val="21"/>
        </w:rPr>
      </w:pPr>
      <w:r w:rsidRPr="00CE5973">
        <w:rPr>
          <w:sz w:val="21"/>
        </w:rPr>
        <w:t xml:space="preserve">Declaración responsable (incluida en la solicitud),y que incluirá que conoce, acepta y cumple los requisitos y obligaciones establecidas por estas bases de la convocatoria, que autoriza para que la Administración Local de XALÓ y de la Excma. Diputación Provincial de Alicante verifique el cumplimiento de encontrarse al corriente de las obligaciones tributarias frente a AEAT y frente a la Seguridad social, así como que se compromete de cumplir con las bases aprobadas por el área de Desarrollo económico y sectores productivos de la Excma. Diputación Provincial de Alicante, </w:t>
      </w:r>
      <w:r w:rsidRPr="00CE5973">
        <w:rPr>
          <w:rFonts w:cs="Segoe UI"/>
        </w:rPr>
        <w:t xml:space="preserve">publicadas en fecha </w:t>
      </w:r>
      <w:r>
        <w:rPr>
          <w:rFonts w:cs="Segoe UI"/>
        </w:rPr>
        <w:t>24</w:t>
      </w:r>
      <w:r w:rsidRPr="005C66E2">
        <w:rPr>
          <w:rFonts w:cs="Segoe UI"/>
        </w:rPr>
        <w:t>/</w:t>
      </w:r>
      <w:r>
        <w:rPr>
          <w:rFonts w:cs="Segoe UI"/>
        </w:rPr>
        <w:t>02/2023 (BOPA núm.39, de 24.2.</w:t>
      </w:r>
      <w:r w:rsidRPr="005C66E2">
        <w:rPr>
          <w:rFonts w:cs="Segoe UI"/>
        </w:rPr>
        <w:t>202</w:t>
      </w:r>
      <w:r>
        <w:rPr>
          <w:rFonts w:cs="Segoe UI"/>
        </w:rPr>
        <w:t>3</w:t>
      </w:r>
      <w:r w:rsidRPr="005C66E2">
        <w:rPr>
          <w:rFonts w:cs="Segoe UI"/>
        </w:rPr>
        <w:t>).</w:t>
      </w:r>
      <w:r w:rsidRPr="00CE5973">
        <w:rPr>
          <w:sz w:val="21"/>
        </w:rPr>
        <w:t>Certificado de situación en el censo de actividades económicas de la AEAT</w:t>
      </w:r>
    </w:p>
    <w:p w:rsidR="000D0BA7" w:rsidRPr="00BA7C46" w:rsidRDefault="000D0BA7" w:rsidP="000D0BA7">
      <w:pPr>
        <w:pStyle w:val="Prrafodelista"/>
        <w:numPr>
          <w:ilvl w:val="0"/>
          <w:numId w:val="4"/>
        </w:numPr>
        <w:rPr>
          <w:sz w:val="21"/>
        </w:rPr>
      </w:pPr>
      <w:r w:rsidRPr="00BA7C46">
        <w:rPr>
          <w:sz w:val="21"/>
        </w:rPr>
        <w:t xml:space="preserve">Certificado </w:t>
      </w:r>
      <w:r>
        <w:rPr>
          <w:sz w:val="21"/>
        </w:rPr>
        <w:t xml:space="preserve">o declaración responsable –con autorización- </w:t>
      </w:r>
      <w:r w:rsidRPr="00BA7C46">
        <w:rPr>
          <w:sz w:val="21"/>
        </w:rPr>
        <w:t>de encontrarse al corriente de las obligaciones tributarias AEAT</w:t>
      </w:r>
    </w:p>
    <w:p w:rsidR="000D0BA7" w:rsidRDefault="000D0BA7" w:rsidP="000D0BA7">
      <w:pPr>
        <w:pStyle w:val="Prrafodelista"/>
        <w:numPr>
          <w:ilvl w:val="0"/>
          <w:numId w:val="4"/>
        </w:numPr>
        <w:rPr>
          <w:sz w:val="21"/>
        </w:rPr>
      </w:pPr>
      <w:r w:rsidRPr="00BA7C46">
        <w:rPr>
          <w:sz w:val="21"/>
        </w:rPr>
        <w:t xml:space="preserve">Certificado </w:t>
      </w:r>
      <w:r>
        <w:rPr>
          <w:sz w:val="21"/>
        </w:rPr>
        <w:t xml:space="preserve">o declaración responsable –con autorización- </w:t>
      </w:r>
      <w:r w:rsidRPr="00BA7C46">
        <w:rPr>
          <w:sz w:val="21"/>
        </w:rPr>
        <w:t xml:space="preserve">de encontrarse al corriente frente a la Seguridad </w:t>
      </w:r>
      <w:r>
        <w:rPr>
          <w:sz w:val="21"/>
        </w:rPr>
        <w:t>s</w:t>
      </w:r>
      <w:r w:rsidRPr="00BA7C46">
        <w:rPr>
          <w:sz w:val="21"/>
        </w:rPr>
        <w:t>ocial.</w:t>
      </w:r>
    </w:p>
    <w:p w:rsidR="000D0BA7" w:rsidRPr="008316A7" w:rsidRDefault="000D0BA7" w:rsidP="000D0BA7">
      <w:pPr>
        <w:pStyle w:val="Prrafodelista"/>
        <w:numPr>
          <w:ilvl w:val="0"/>
          <w:numId w:val="4"/>
        </w:numPr>
        <w:rPr>
          <w:sz w:val="21"/>
        </w:rPr>
      </w:pPr>
      <w:r w:rsidRPr="008316A7">
        <w:rPr>
          <w:sz w:val="21"/>
        </w:rPr>
        <w:t>Que dispone del título habilitante para el funcionamiento de la actividad económica que desarrolle concedido por el Ayuntamiento, o declaración responsable de no disponer de local determinado por no requerirlo la actividad</w:t>
      </w:r>
    </w:p>
    <w:p w:rsidR="000D0BA7" w:rsidRDefault="000D0BA7" w:rsidP="000D0BA7">
      <w:pPr>
        <w:ind w:left="360" w:firstLine="360"/>
      </w:pPr>
      <w:r w:rsidRPr="00BA7C46">
        <w:t xml:space="preserve">La presentación de la solicitud de adhesión a la campaña por parte del establecimiento comercial implicará la aceptación del contenido de estas bases y el cumplimiento de los </w:t>
      </w:r>
      <w:r w:rsidRPr="00BA7C46">
        <w:lastRenderedPageBreak/>
        <w:t>requisitos exigidos en la misma. Si los datos facilitados por el establecimiento adherido no se correspondieran con</w:t>
      </w:r>
      <w:r>
        <w:t xml:space="preserve"> los</w:t>
      </w:r>
      <w:r w:rsidRPr="00BA7C46">
        <w:t xml:space="preserve"> requisitos exigidos en estas bases, éste podría quedar excluido de la presente campaña.</w:t>
      </w:r>
    </w:p>
    <w:p w:rsidR="000D0BA7" w:rsidRPr="00BA7C46" w:rsidRDefault="000D0BA7" w:rsidP="000D0BA7">
      <w:pPr>
        <w:ind w:left="360" w:firstLine="360"/>
      </w:pPr>
      <w:r w:rsidRPr="00CE5973">
        <w:rPr>
          <w:i/>
        </w:rPr>
        <w:t xml:space="preserve">Si el establecimiento no se encontrase al corriente de las obligaciones tributarias AEAT o a la Seguridad social tanto en el momento de la solicitud como en el momento de emitir la factura al Ayuntamiento de </w:t>
      </w:r>
      <w:proofErr w:type="spellStart"/>
      <w:r w:rsidRPr="00CE5973">
        <w:rPr>
          <w:i/>
        </w:rPr>
        <w:t>Xaló</w:t>
      </w:r>
      <w:proofErr w:type="spellEnd"/>
      <w:r w:rsidRPr="00CE5973">
        <w:rPr>
          <w:i/>
        </w:rPr>
        <w:t>, se entenderá que incumple los requisitos de la convocatoria, entendiéndose excluido de la presente campaña, no pudiendo facturar al Ayuntamiento cantidad alguna</w:t>
      </w:r>
      <w:r>
        <w:t>.</w:t>
      </w:r>
    </w:p>
    <w:p w:rsidR="000D0BA7" w:rsidRPr="00BA7C46" w:rsidRDefault="000D0BA7" w:rsidP="000D0BA7">
      <w:pPr>
        <w:ind w:firstLine="360"/>
      </w:pPr>
      <w:r w:rsidRPr="00BA7C46">
        <w:t>La adhesión a la campaña es gratuita.</w:t>
      </w:r>
    </w:p>
    <w:p w:rsidR="000D0BA7" w:rsidRPr="00BA7C46" w:rsidRDefault="000D0BA7" w:rsidP="000D0BA7">
      <w:pPr>
        <w:pStyle w:val="Ttulo2"/>
      </w:pPr>
      <w:bookmarkStart w:id="6" w:name="6.-_CRÉDITO_PRESUPUESTARIO:"/>
      <w:bookmarkEnd w:id="6"/>
      <w:r w:rsidRPr="00BA7C46">
        <w:t>6.- CRÉDITO PRESUPUESTARIO:</w:t>
      </w:r>
    </w:p>
    <w:p w:rsidR="000D0BA7" w:rsidRPr="00BA7C46" w:rsidRDefault="000D0BA7" w:rsidP="000D0BA7">
      <w:r w:rsidRPr="00BA7C46">
        <w:t xml:space="preserve">El importe total en el Presupuesto </w:t>
      </w:r>
      <w:r>
        <w:t>m</w:t>
      </w:r>
      <w:r w:rsidRPr="00BA7C46">
        <w:t>unicipal de 202</w:t>
      </w:r>
      <w:r>
        <w:t>3</w:t>
      </w:r>
      <w:r w:rsidRPr="00BA7C46">
        <w:t xml:space="preserve"> destinado </w:t>
      </w:r>
      <w:r>
        <w:t xml:space="preserve">a atender los bonos de consumo Campaña Pascua 2023, </w:t>
      </w:r>
      <w:r w:rsidRPr="00BA7C46">
        <w:t xml:space="preserve">asciende a </w:t>
      </w:r>
      <w:r>
        <w:t xml:space="preserve">65.581 </w:t>
      </w:r>
      <w:r w:rsidRPr="00BA7C46">
        <w:t xml:space="preserve">euros, con cargo a la aplicación presupuestaria </w:t>
      </w:r>
      <w:r>
        <w:t>431.472.</w:t>
      </w:r>
    </w:p>
    <w:p w:rsidR="000D0BA7" w:rsidRPr="00BA7C46" w:rsidRDefault="000D0BA7" w:rsidP="000D0BA7">
      <w:r w:rsidRPr="00BA7C46">
        <w:t xml:space="preserve">En aplicación del artículo 58 del RD 887/2006, de 21 de julio, por el que se aprueba el Reglamento de la Ley </w:t>
      </w:r>
      <w:r>
        <w:t>g</w:t>
      </w:r>
      <w:r w:rsidRPr="00BA7C46">
        <w:t>eneral de Subvenciones, de establecerse una cuantía adicional a la concesión de estas subvenciones, no requerirá de una nueva convocatoria.</w:t>
      </w:r>
    </w:p>
    <w:p w:rsidR="000D0BA7" w:rsidRPr="00BA7C46" w:rsidRDefault="000D0BA7" w:rsidP="000D0BA7">
      <w:pPr>
        <w:pStyle w:val="Ttulo2"/>
      </w:pPr>
      <w:r w:rsidRPr="00BA7C46">
        <w:rPr>
          <w:sz w:val="21"/>
        </w:rPr>
        <w:t>7.</w:t>
      </w:r>
      <w:bookmarkStart w:id="7" w:name="7._-_NORMATIVA_APLICABLE:"/>
      <w:bookmarkEnd w:id="7"/>
      <w:r w:rsidRPr="00BA7C46">
        <w:t>- NORMATIVA APLICABLE:</w:t>
      </w:r>
    </w:p>
    <w:p w:rsidR="000D0BA7" w:rsidRPr="00BA7C46" w:rsidRDefault="000D0BA7" w:rsidP="000D0BA7">
      <w:r w:rsidRPr="00BA7C46">
        <w:t xml:space="preserve">La concesión de las ayudas se regirá por lo dispuesto en las presentes Bases y, en lo no previsto en las mismas, será de aplicación la Ley 38/2003, de 17 de noviembre, </w:t>
      </w:r>
      <w:r>
        <w:t>g</w:t>
      </w:r>
      <w:r w:rsidRPr="00BA7C46">
        <w:t xml:space="preserve">eneral de Subvenciones; Real </w:t>
      </w:r>
      <w:r>
        <w:t>d</w:t>
      </w:r>
      <w:r w:rsidRPr="00BA7C46">
        <w:t xml:space="preserve">ecreto 887/2006, de 21 de julio, por el que se aprueba el Reglamento de la Ley 38/2003, de 17 de noviembre, </w:t>
      </w:r>
      <w:r>
        <w:t>g</w:t>
      </w:r>
      <w:r w:rsidRPr="00BA7C46">
        <w:t>eneral de Subvenciones; y en las Bases de ejecución del presupuesto municipal para el ejercicio 202</w:t>
      </w:r>
      <w:r>
        <w:t>3</w:t>
      </w:r>
      <w:r w:rsidRPr="00BA7C46">
        <w:t>.</w:t>
      </w:r>
    </w:p>
    <w:p w:rsidR="000D0BA7" w:rsidRPr="00BA7C46" w:rsidRDefault="000D0BA7" w:rsidP="000D0BA7">
      <w:pPr>
        <w:pStyle w:val="Ttulo2"/>
      </w:pPr>
      <w:r w:rsidRPr="00BA7C46">
        <w:rPr>
          <w:sz w:val="21"/>
        </w:rPr>
        <w:t>8.</w:t>
      </w:r>
      <w:bookmarkStart w:id="8" w:name="8._-_SOBRE_LOS_BONOS_Y_SU_ENTREGA_A_LOS_"/>
      <w:bookmarkEnd w:id="8"/>
      <w:r w:rsidRPr="00BA7C46">
        <w:t>- SOBRE LOS BONOS Y SU ENTREGA A L</w:t>
      </w:r>
      <w:r>
        <w:t>AS PERSONAS BENEFICIARIAS</w:t>
      </w:r>
      <w:r w:rsidRPr="00BA7C46">
        <w:t>:</w:t>
      </w:r>
    </w:p>
    <w:p w:rsidR="000D0BA7" w:rsidRPr="00BA7C46" w:rsidRDefault="000D0BA7" w:rsidP="000D0BA7">
      <w:r w:rsidRPr="00BA7C46">
        <w:t>Se pondrá a disposición de</w:t>
      </w:r>
      <w:r>
        <w:t xml:space="preserve">l vecindario de </w:t>
      </w:r>
      <w:proofErr w:type="spellStart"/>
      <w:r>
        <w:t>Xaló</w:t>
      </w:r>
      <w:r w:rsidRPr="00BC0EFA">
        <w:rPr>
          <w:highlight w:val="magenta"/>
        </w:rPr>
        <w:t>un</w:t>
      </w:r>
      <w:proofErr w:type="spellEnd"/>
      <w:r w:rsidRPr="00BC0EFA">
        <w:rPr>
          <w:highlight w:val="magenta"/>
        </w:rPr>
        <w:t xml:space="preserve"> total de </w:t>
      </w:r>
      <w:r>
        <w:rPr>
          <w:highlight w:val="magenta"/>
        </w:rPr>
        <w:t>6558</w:t>
      </w:r>
      <w:r w:rsidRPr="00BC0EFA">
        <w:rPr>
          <w:highlight w:val="magenta"/>
        </w:rPr>
        <w:t xml:space="preserve"> bonos de comercio</w:t>
      </w:r>
      <w:r w:rsidRPr="00BA7C46">
        <w:t xml:space="preserve"> p</w:t>
      </w:r>
      <w:r>
        <w:t xml:space="preserve">ara </w:t>
      </w:r>
      <w:r w:rsidRPr="00BA7C46">
        <w:t>habitante</w:t>
      </w:r>
      <w:r>
        <w:t>s</w:t>
      </w:r>
      <w:r w:rsidRPr="00BA7C46">
        <w:t xml:space="preserve"> empadronado</w:t>
      </w:r>
      <w:r>
        <w:t>s</w:t>
      </w:r>
      <w:r w:rsidRPr="00BA7C46">
        <w:t xml:space="preserve"> en el municipio de </w:t>
      </w:r>
      <w:proofErr w:type="spellStart"/>
      <w:r>
        <w:t>Xaló</w:t>
      </w:r>
      <w:r w:rsidRPr="00BA7C46">
        <w:t>que</w:t>
      </w:r>
      <w:proofErr w:type="spellEnd"/>
      <w:r w:rsidRPr="00BA7C46">
        <w:t xml:space="preserve"> consten en el </w:t>
      </w:r>
      <w:r>
        <w:t xml:space="preserve">padrón </w:t>
      </w:r>
      <w:r w:rsidRPr="00BA7C46">
        <w:t xml:space="preserve">municipal con </w:t>
      </w:r>
      <w:r w:rsidRPr="00136377">
        <w:rPr>
          <w:highlight w:val="green"/>
        </w:rPr>
        <w:t>más de 18 años,</w:t>
      </w:r>
      <w:r>
        <w:t xml:space="preserve"> de manera que se entregarán, hasta que se </w:t>
      </w:r>
      <w:proofErr w:type="spellStart"/>
      <w:r>
        <w:t>agoten</w:t>
      </w:r>
      <w:proofErr w:type="gramStart"/>
      <w:r>
        <w:t>,CINCO</w:t>
      </w:r>
      <w:r w:rsidRPr="00BA7C46">
        <w:t>bono</w:t>
      </w:r>
      <w:r>
        <w:t>s</w:t>
      </w:r>
      <w:proofErr w:type="spellEnd"/>
      <w:proofErr w:type="gramEnd"/>
      <w:r w:rsidRPr="00BA7C46">
        <w:t xml:space="preserve"> por habitante siempre que cumplan lo establecido en el apartado 3.2 de la</w:t>
      </w:r>
      <w:r>
        <w:t xml:space="preserve">s presentes bases y así lo solicite en modelo </w:t>
      </w:r>
      <w:r w:rsidRPr="00E27A40">
        <w:rPr>
          <w:b/>
        </w:rPr>
        <w:t>Anexo I</w:t>
      </w:r>
      <w:r>
        <w:rPr>
          <w:b/>
        </w:rPr>
        <w:t>I.</w:t>
      </w:r>
    </w:p>
    <w:p w:rsidR="000D0BA7" w:rsidRPr="00BA7C46" w:rsidRDefault="000D0BA7" w:rsidP="000D0BA7">
      <w:r>
        <w:t xml:space="preserve">Se darán, hasta que se </w:t>
      </w:r>
      <w:proofErr w:type="spellStart"/>
      <w:r>
        <w:t>agoten</w:t>
      </w:r>
      <w:proofErr w:type="gramStart"/>
      <w:r w:rsidRPr="00BC0EFA">
        <w:rPr>
          <w:highlight w:val="magenta"/>
        </w:rPr>
        <w:t>,CINCO</w:t>
      </w:r>
      <w:proofErr w:type="spellEnd"/>
      <w:proofErr w:type="gramEnd"/>
      <w:r w:rsidRPr="00BC0EFA">
        <w:rPr>
          <w:highlight w:val="magenta"/>
        </w:rPr>
        <w:t xml:space="preserve"> bonos de</w:t>
      </w:r>
      <w:r w:rsidRPr="00BA7C46">
        <w:t xml:space="preserve"> comercio por </w:t>
      </w:r>
      <w:r>
        <w:rPr>
          <w:highlight w:val="green"/>
        </w:rPr>
        <w:t>persona</w:t>
      </w:r>
      <w:r w:rsidRPr="00136377">
        <w:rPr>
          <w:highlight w:val="green"/>
        </w:rPr>
        <w:t xml:space="preserve"> mayor de 18 años,</w:t>
      </w:r>
      <w:r w:rsidRPr="00BA7C46">
        <w:t xml:space="preserve"> por un valo</w:t>
      </w:r>
      <w:r>
        <w:t xml:space="preserve">r </w:t>
      </w:r>
      <w:r w:rsidRPr="00BA7C46">
        <w:t xml:space="preserve">de </w:t>
      </w:r>
      <w:r>
        <w:t xml:space="preserve">10euros por cada uno de los bonos, de modo que </w:t>
      </w:r>
      <w:r w:rsidRPr="00B440D5">
        <w:rPr>
          <w:highlight w:val="green"/>
        </w:rPr>
        <w:t xml:space="preserve">el Ayuntamiento </w:t>
      </w:r>
      <w:proofErr w:type="spellStart"/>
      <w:r w:rsidRPr="00B440D5">
        <w:rPr>
          <w:highlight w:val="green"/>
        </w:rPr>
        <w:t>paga</w:t>
      </w:r>
      <w:r>
        <w:rPr>
          <w:highlight w:val="green"/>
        </w:rPr>
        <w:t>ráal</w:t>
      </w:r>
      <w:proofErr w:type="spellEnd"/>
      <w:r>
        <w:rPr>
          <w:highlight w:val="green"/>
        </w:rPr>
        <w:t xml:space="preserve"> empresario –previa su facturación al Ayuntamiento- 10</w:t>
      </w:r>
      <w:r w:rsidRPr="00B440D5">
        <w:rPr>
          <w:highlight w:val="green"/>
        </w:rPr>
        <w:t xml:space="preserve"> euros</w:t>
      </w:r>
      <w:r>
        <w:rPr>
          <w:highlight w:val="green"/>
        </w:rPr>
        <w:t xml:space="preserve"> por cada bono siempre que</w:t>
      </w:r>
      <w:r w:rsidRPr="00B440D5">
        <w:rPr>
          <w:highlight w:val="green"/>
        </w:rPr>
        <w:t xml:space="preserve">la persona adquiriente </w:t>
      </w:r>
      <w:r>
        <w:rPr>
          <w:highlight w:val="green"/>
        </w:rPr>
        <w:t>–dentro del plazo de solicitudes de la convocatoria- gaste 20 euros en el establecimiento adherido a esta campaña de bono consumo Pascua 2023</w:t>
      </w:r>
      <w:r w:rsidRPr="00B440D5">
        <w:rPr>
          <w:highlight w:val="green"/>
        </w:rPr>
        <w:t>.</w:t>
      </w:r>
    </w:p>
    <w:p w:rsidR="000D0BA7" w:rsidRPr="00BA7C46" w:rsidRDefault="000D0BA7" w:rsidP="000D0BA7">
      <w:r w:rsidRPr="00BA7C46">
        <w:t xml:space="preserve">Una vez cerrado el censo de habitantes de </w:t>
      </w:r>
      <w:proofErr w:type="spellStart"/>
      <w:r>
        <w:t>Xaló</w:t>
      </w:r>
      <w:r w:rsidRPr="00B440D5">
        <w:rPr>
          <w:highlight w:val="green"/>
        </w:rPr>
        <w:t>mayores</w:t>
      </w:r>
      <w:proofErr w:type="spellEnd"/>
      <w:r w:rsidRPr="00B440D5">
        <w:rPr>
          <w:highlight w:val="green"/>
        </w:rPr>
        <w:t xml:space="preserve"> de 18 años,</w:t>
      </w:r>
      <w:r w:rsidRPr="00BA7C46">
        <w:t xml:space="preserve"> se </w:t>
      </w:r>
      <w:proofErr w:type="spellStart"/>
      <w:r w:rsidRPr="00BA7C46">
        <w:t>asignará</w:t>
      </w:r>
      <w:r>
        <w:t>nCUATRO</w:t>
      </w:r>
      <w:proofErr w:type="spellEnd"/>
      <w:r w:rsidRPr="00BA7C46">
        <w:t xml:space="preserve"> bono</w:t>
      </w:r>
      <w:r>
        <w:t xml:space="preserve">s </w:t>
      </w:r>
      <w:r>
        <w:lastRenderedPageBreak/>
        <w:t xml:space="preserve">de 10 </w:t>
      </w:r>
      <w:proofErr w:type="spellStart"/>
      <w:r>
        <w:t>euros</w:t>
      </w:r>
      <w:proofErr w:type="gramStart"/>
      <w:r>
        <w:t>,par</w:t>
      </w:r>
      <w:r w:rsidRPr="00BA7C46">
        <w:t>a</w:t>
      </w:r>
      <w:proofErr w:type="spellEnd"/>
      <w:proofErr w:type="gramEnd"/>
      <w:r>
        <w:t xml:space="preserve"> utilizarse en</w:t>
      </w:r>
      <w:r w:rsidRPr="00BA7C46">
        <w:t xml:space="preserve"> cada uno</w:t>
      </w:r>
      <w:r>
        <w:t xml:space="preserve"> de los establecimientos adheridos y UNO para utilizarse de forma exclusiva, en los establecimientos de la zona del núcleo histórico </w:t>
      </w:r>
      <w:r w:rsidRPr="00BA7C46">
        <w:t xml:space="preserve">, que pueden ser consumidos durante todo el período que dura la </w:t>
      </w:r>
      <w:proofErr w:type="spellStart"/>
      <w:r w:rsidRPr="00BA7C46">
        <w:t>campaña</w:t>
      </w:r>
      <w:r>
        <w:t>Pascua</w:t>
      </w:r>
      <w:proofErr w:type="spellEnd"/>
      <w:r>
        <w:t xml:space="preserve"> 2023</w:t>
      </w:r>
      <w:r w:rsidRPr="00BA7C46">
        <w:t xml:space="preserve">, </w:t>
      </w:r>
      <w:r>
        <w:t>debiendo</w:t>
      </w:r>
      <w:r w:rsidRPr="00BA7C46">
        <w:t xml:space="preserve"> consumirse </w:t>
      </w:r>
      <w:r>
        <w:t>en UNA y hasta CINCO compras</w:t>
      </w:r>
      <w:r w:rsidRPr="00BA7C46">
        <w:t>.</w:t>
      </w:r>
    </w:p>
    <w:p w:rsidR="000D0BA7" w:rsidRDefault="000D0BA7" w:rsidP="000D0BA7">
      <w:pPr>
        <w:rPr>
          <w:sz w:val="21"/>
        </w:rPr>
      </w:pPr>
      <w:r w:rsidRPr="00BA7C46">
        <w:t>A cada bono se le asignará un código al</w:t>
      </w:r>
      <w:r>
        <w:t>fanumérico único, que s</w:t>
      </w:r>
      <w:r w:rsidRPr="00BA7C46">
        <w:t xml:space="preserve">e entregará en el </w:t>
      </w:r>
      <w:proofErr w:type="spellStart"/>
      <w:r w:rsidRPr="00BA7C46">
        <w:t>propio</w:t>
      </w:r>
      <w:r w:rsidRPr="00BA7C46">
        <w:rPr>
          <w:sz w:val="21"/>
        </w:rPr>
        <w:t>Ayuntamiento</w:t>
      </w:r>
      <w:proofErr w:type="spellEnd"/>
      <w:r w:rsidRPr="00BA7C46">
        <w:rPr>
          <w:sz w:val="21"/>
        </w:rPr>
        <w:t xml:space="preserve">, cumpliendo con los requisitos del artículo 3.2 de las presentes bases, </w:t>
      </w:r>
      <w:r>
        <w:rPr>
          <w:sz w:val="21"/>
        </w:rPr>
        <w:t>siempre</w:t>
      </w:r>
      <w:r w:rsidRPr="00BA7C46">
        <w:rPr>
          <w:sz w:val="21"/>
        </w:rPr>
        <w:t xml:space="preserve"> que se </w:t>
      </w:r>
      <w:r w:rsidRPr="00BA7C46">
        <w:rPr>
          <w:rFonts w:ascii="Arial" w:hAnsi="Arial"/>
          <w:b/>
          <w:sz w:val="21"/>
        </w:rPr>
        <w:t xml:space="preserve">persone físicamente del </w:t>
      </w:r>
      <w:r>
        <w:rPr>
          <w:rFonts w:ascii="Arial" w:hAnsi="Arial"/>
          <w:b/>
          <w:sz w:val="21"/>
        </w:rPr>
        <w:t xml:space="preserve">27 de marzo de 2023hasta el 2 de mayo de 2023, en horario de 8:00 a 14:00 </w:t>
      </w:r>
      <w:proofErr w:type="spellStart"/>
      <w:r>
        <w:rPr>
          <w:rFonts w:ascii="Arial" w:hAnsi="Arial"/>
          <w:b/>
          <w:sz w:val="21"/>
        </w:rPr>
        <w:t>horas,</w:t>
      </w:r>
      <w:r w:rsidRPr="00BA7C46">
        <w:rPr>
          <w:rFonts w:ascii="Arial" w:hAnsi="Arial"/>
          <w:b/>
          <w:sz w:val="21"/>
        </w:rPr>
        <w:t>para</w:t>
      </w:r>
      <w:proofErr w:type="spellEnd"/>
      <w:r w:rsidRPr="00BA7C46">
        <w:rPr>
          <w:rFonts w:ascii="Arial" w:hAnsi="Arial"/>
          <w:b/>
          <w:sz w:val="21"/>
        </w:rPr>
        <w:t xml:space="preserve"> la </w:t>
      </w:r>
      <w:r>
        <w:rPr>
          <w:rFonts w:ascii="Arial" w:hAnsi="Arial"/>
          <w:b/>
          <w:sz w:val="21"/>
        </w:rPr>
        <w:t xml:space="preserve">petición </w:t>
      </w:r>
      <w:r w:rsidRPr="00BA7C46">
        <w:rPr>
          <w:rFonts w:ascii="Arial" w:hAnsi="Arial"/>
          <w:b/>
          <w:sz w:val="21"/>
        </w:rPr>
        <w:t xml:space="preserve">del </w:t>
      </w:r>
      <w:proofErr w:type="spellStart"/>
      <w:r>
        <w:rPr>
          <w:rFonts w:ascii="Arial" w:hAnsi="Arial"/>
          <w:b/>
          <w:sz w:val="21"/>
        </w:rPr>
        <w:t>b</w:t>
      </w:r>
      <w:r w:rsidRPr="00BA7C46">
        <w:rPr>
          <w:rFonts w:ascii="Arial" w:hAnsi="Arial"/>
          <w:b/>
          <w:sz w:val="21"/>
        </w:rPr>
        <w:t>ono</w:t>
      </w:r>
      <w:r w:rsidRPr="00BA7C46">
        <w:rPr>
          <w:sz w:val="21"/>
        </w:rPr>
        <w:t>,</w:t>
      </w:r>
      <w:r w:rsidRPr="00847774">
        <w:rPr>
          <w:b/>
          <w:i/>
          <w:sz w:val="21"/>
          <w:u w:val="single"/>
        </w:rPr>
        <w:t>en</w:t>
      </w:r>
      <w:proofErr w:type="spellEnd"/>
      <w:r w:rsidRPr="00847774">
        <w:rPr>
          <w:b/>
          <w:i/>
          <w:sz w:val="21"/>
          <w:u w:val="single"/>
        </w:rPr>
        <w:t xml:space="preserve"> cuyo instante se le indicar</w:t>
      </w:r>
      <w:r>
        <w:rPr>
          <w:b/>
          <w:i/>
          <w:sz w:val="21"/>
          <w:u w:val="single"/>
        </w:rPr>
        <w:t>á</w:t>
      </w:r>
      <w:r w:rsidRPr="00847774">
        <w:rPr>
          <w:b/>
          <w:i/>
          <w:sz w:val="21"/>
          <w:u w:val="single"/>
        </w:rPr>
        <w:t xml:space="preserve"> día </w:t>
      </w:r>
      <w:r>
        <w:rPr>
          <w:b/>
          <w:i/>
          <w:sz w:val="21"/>
          <w:u w:val="single"/>
        </w:rPr>
        <w:t xml:space="preserve">y hora </w:t>
      </w:r>
      <w:r w:rsidRPr="00847774">
        <w:rPr>
          <w:b/>
          <w:i/>
          <w:sz w:val="21"/>
          <w:u w:val="single"/>
        </w:rPr>
        <w:t>para la retirada del bono</w:t>
      </w:r>
      <w:r>
        <w:rPr>
          <w:sz w:val="21"/>
        </w:rPr>
        <w:t>,</w:t>
      </w:r>
      <w:r w:rsidRPr="00BA7C46">
        <w:rPr>
          <w:sz w:val="21"/>
        </w:rPr>
        <w:t xml:space="preserve"> debiendo presentar el orig</w:t>
      </w:r>
      <w:r>
        <w:rPr>
          <w:sz w:val="21"/>
        </w:rPr>
        <w:t>inal del documento de identidad ante el establecimiento adherido para verificar la identidad entre titular del bono y quien allí comparece para consumir. Dicho plazo será susceptible de prórroga, mediante resolución que será objeto de publicación en el Boletín Oficial de la Provincia de Alicante.</w:t>
      </w:r>
    </w:p>
    <w:p w:rsidR="000D0BA7" w:rsidRPr="00CE5973" w:rsidRDefault="000D0BA7" w:rsidP="000D0BA7">
      <w:pPr>
        <w:rPr>
          <w:b/>
          <w:sz w:val="21"/>
          <w:u w:val="single"/>
        </w:rPr>
      </w:pPr>
      <w:r w:rsidRPr="00CE5973">
        <w:rPr>
          <w:b/>
          <w:sz w:val="21"/>
          <w:u w:val="single"/>
        </w:rPr>
        <w:t xml:space="preserve">Las personas de sesenta y cinco años o de mayor edad serán objeto de atención personalizada los días 27 y 28 de marzo de 2023, de </w:t>
      </w:r>
      <w:r w:rsidRPr="00CE5973">
        <w:rPr>
          <w:rFonts w:ascii="Arial" w:hAnsi="Arial"/>
          <w:b/>
          <w:sz w:val="21"/>
          <w:u w:val="single"/>
        </w:rPr>
        <w:t>de 8:00 a 14:00 horas</w:t>
      </w:r>
      <w:r>
        <w:rPr>
          <w:rFonts w:ascii="Arial" w:hAnsi="Arial"/>
          <w:b/>
          <w:sz w:val="21"/>
          <w:u w:val="single"/>
        </w:rPr>
        <w:t>. Durante el resto del plazo de solicitud, las personas de ese rango de edad serán objeto de atención preferente en el otorgamiento de turnos, en aras</w:t>
      </w:r>
      <w:bookmarkStart w:id="9" w:name="_GoBack"/>
      <w:bookmarkEnd w:id="9"/>
      <w:r>
        <w:rPr>
          <w:rFonts w:ascii="Arial" w:hAnsi="Arial"/>
          <w:b/>
          <w:sz w:val="21"/>
          <w:u w:val="single"/>
        </w:rPr>
        <w:t xml:space="preserve"> una mejor y más sencilla atención.</w:t>
      </w:r>
    </w:p>
    <w:p w:rsidR="000D0BA7" w:rsidRPr="00BA7C46" w:rsidRDefault="000D0BA7" w:rsidP="000D0BA7">
      <w:pPr>
        <w:pStyle w:val="Ttulo2"/>
      </w:pPr>
      <w:bookmarkStart w:id="10" w:name="9.-_SOBRE_EL_CONSUMO_DE_LOS_BONOS:"/>
      <w:bookmarkEnd w:id="10"/>
      <w:r w:rsidRPr="00BA7C46">
        <w:t>9.- SOBRE EL CONSUMO DE LOS BONOS:</w:t>
      </w:r>
    </w:p>
    <w:p w:rsidR="000D0BA7" w:rsidRPr="00BA7C46" w:rsidRDefault="000D0BA7" w:rsidP="000D0BA7">
      <w:pPr>
        <w:rPr>
          <w:rFonts w:ascii="Arial" w:hAnsi="Arial"/>
          <w:b/>
        </w:rPr>
      </w:pPr>
      <w:r w:rsidRPr="00BA7C46">
        <w:t>L</w:t>
      </w:r>
      <w:r>
        <w:t xml:space="preserve">as personas </w:t>
      </w:r>
      <w:r w:rsidRPr="00BA7C46">
        <w:t xml:space="preserve">podrán gastar sus bonos entre el </w:t>
      </w:r>
      <w:r>
        <w:rPr>
          <w:rFonts w:ascii="Arial" w:hAnsi="Arial"/>
          <w:b/>
          <w:sz w:val="21"/>
        </w:rPr>
        <w:t>1 de abril de 2023hasta el 2 de mayo de 2023</w:t>
      </w:r>
      <w:r w:rsidRPr="00BA7C46">
        <w:rPr>
          <w:rFonts w:ascii="Arial" w:hAnsi="Arial"/>
          <w:b/>
        </w:rPr>
        <w:t xml:space="preserve">, ambos inclusive </w:t>
      </w:r>
      <w:r w:rsidRPr="00BA7C46">
        <w:t>en los establecimientos que se hayan adherido a la campaña, conforme lo estipulado en las presentes Bases, y que se relacionarán en un listado que estará</w:t>
      </w:r>
      <w:r>
        <w:t xml:space="preserve"> disponible en la web municipal </w:t>
      </w:r>
      <w:hyperlink r:id="rId7" w:history="1">
        <w:r w:rsidRPr="00EA2F13">
          <w:rPr>
            <w:rStyle w:val="Hipervnculo"/>
            <w:rFonts w:cs="Segoe UI"/>
          </w:rPr>
          <w:t>https://Xaló.sedelectronica.es/info.0</w:t>
        </w:r>
      </w:hyperlink>
      <w:r w:rsidRPr="00BA7C46">
        <w:t xml:space="preserve">Además, </w:t>
      </w:r>
      <w:r w:rsidRPr="004D38A2">
        <w:rPr>
          <w:rFonts w:ascii="Arial" w:hAnsi="Arial"/>
          <w:b/>
          <w:highlight w:val="green"/>
        </w:rPr>
        <w:t>estos establecimientos contarán en su escaparate con un cartel identificativo de esta campaña que se le proporcionará una vez formulen la adhesión al programa de Bonos Comercio</w:t>
      </w:r>
      <w:r>
        <w:rPr>
          <w:rFonts w:ascii="Arial" w:hAnsi="Arial"/>
          <w:b/>
          <w:highlight w:val="green"/>
        </w:rPr>
        <w:t>-Campaña Pascua 2023</w:t>
      </w:r>
      <w:r w:rsidRPr="004D38A2">
        <w:rPr>
          <w:rFonts w:ascii="Arial" w:hAnsi="Arial"/>
          <w:b/>
          <w:highlight w:val="green"/>
        </w:rPr>
        <w:t>.</w:t>
      </w:r>
    </w:p>
    <w:p w:rsidR="000D0BA7" w:rsidRPr="00BA7C46" w:rsidRDefault="000D0BA7" w:rsidP="000D0BA7">
      <w:r>
        <w:t xml:space="preserve">La </w:t>
      </w:r>
      <w:r w:rsidRPr="00765736">
        <w:rPr>
          <w:u w:val="single"/>
        </w:rPr>
        <w:t>persona consumidora</w:t>
      </w:r>
      <w:r w:rsidRPr="00BA7C46">
        <w:t xml:space="preserve"> para canjear los bonos de comercio, y en el momento de efectuar la compra tendrá que entregar el bono original al establecimiento, y mostrar además su documento de identidad.</w:t>
      </w:r>
    </w:p>
    <w:p w:rsidR="000D0BA7" w:rsidRPr="00BA7C46" w:rsidRDefault="000D0BA7" w:rsidP="000D0BA7">
      <w:r w:rsidRPr="00BA7C46">
        <w:t xml:space="preserve">Los </w:t>
      </w:r>
      <w:r>
        <w:t>b</w:t>
      </w:r>
      <w:r w:rsidRPr="00BA7C46">
        <w:t xml:space="preserve">onos sólo se podrán usar en los establecimientos adheridos a la Campaña </w:t>
      </w:r>
      <w:r>
        <w:t>b</w:t>
      </w:r>
      <w:r w:rsidRPr="00BA7C46">
        <w:t xml:space="preserve">ono </w:t>
      </w:r>
      <w:r>
        <w:t>c</w:t>
      </w:r>
      <w:r w:rsidRPr="00BA7C46">
        <w:t>omercio y durante las fechas de d</w:t>
      </w:r>
      <w:r>
        <w:t>uración de la campaña. Se dará CINCO bonos</w:t>
      </w:r>
      <w:r w:rsidRPr="00BA7C46">
        <w:t xml:space="preserve"> de comercio por </w:t>
      </w:r>
      <w:r w:rsidRPr="00765736">
        <w:rPr>
          <w:highlight w:val="green"/>
        </w:rPr>
        <w:t>persona mayor de 18 años,</w:t>
      </w:r>
      <w:r w:rsidRPr="00BA7C46">
        <w:t xml:space="preserve"> por un valor de compra </w:t>
      </w:r>
      <w:r>
        <w:t xml:space="preserve">mínimo </w:t>
      </w:r>
      <w:r w:rsidRPr="00BA7C46">
        <w:t xml:space="preserve">de </w:t>
      </w:r>
      <w:r>
        <w:rPr>
          <w:highlight w:val="yellow"/>
        </w:rPr>
        <w:t xml:space="preserve">20 euros </w:t>
      </w:r>
      <w:r>
        <w:t xml:space="preserve">por cada uno de los bonos, de modo que, para un gasto mínimo de 20 euros, </w:t>
      </w:r>
      <w:r>
        <w:rPr>
          <w:highlight w:val="green"/>
        </w:rPr>
        <w:t>el Ayuntamiento pagará 10</w:t>
      </w:r>
      <w:r w:rsidRPr="00765736">
        <w:rPr>
          <w:highlight w:val="green"/>
        </w:rPr>
        <w:t xml:space="preserve"> euros </w:t>
      </w:r>
      <w:r>
        <w:rPr>
          <w:highlight w:val="green"/>
        </w:rPr>
        <w:t xml:space="preserve">al establecimiento adherido –previa su facturación al ayuntamiento por el establecimiento adherido- </w:t>
      </w:r>
      <w:r w:rsidRPr="00765736">
        <w:rPr>
          <w:highlight w:val="green"/>
        </w:rPr>
        <w:t xml:space="preserve">y </w:t>
      </w:r>
      <w:r>
        <w:rPr>
          <w:highlight w:val="green"/>
        </w:rPr>
        <w:t xml:space="preserve">la </w:t>
      </w:r>
      <w:proofErr w:type="spellStart"/>
      <w:r>
        <w:rPr>
          <w:highlight w:val="green"/>
        </w:rPr>
        <w:t>personaadquiriente</w:t>
      </w:r>
      <w:proofErr w:type="spellEnd"/>
      <w:r>
        <w:rPr>
          <w:highlight w:val="green"/>
        </w:rPr>
        <w:t xml:space="preserve"> abonará 10</w:t>
      </w:r>
      <w:r w:rsidRPr="00765736">
        <w:rPr>
          <w:highlight w:val="green"/>
        </w:rPr>
        <w:t xml:space="preserve"> euros</w:t>
      </w:r>
      <w:r>
        <w:t xml:space="preserve"> al propio establecimiento</w:t>
      </w:r>
      <w:r w:rsidRPr="00BA7C46">
        <w:t>.</w:t>
      </w:r>
    </w:p>
    <w:p w:rsidR="000D0BA7" w:rsidRPr="00BA7C46" w:rsidRDefault="000D0BA7" w:rsidP="000D0BA7">
      <w:r>
        <w:t>El</w:t>
      </w:r>
      <w:r w:rsidRPr="00BA7C46">
        <w:t xml:space="preserve"> bono puede consumirse durante todo el período que dura la c</w:t>
      </w:r>
      <w:r>
        <w:t>ampaña</w:t>
      </w:r>
      <w:r w:rsidRPr="00BA7C46">
        <w:t>.</w:t>
      </w:r>
    </w:p>
    <w:p w:rsidR="000D0BA7" w:rsidRPr="00BA7C46" w:rsidRDefault="000D0BA7" w:rsidP="000D0BA7">
      <w:r w:rsidRPr="00BA7C46">
        <w:t xml:space="preserve">El bono de comercio no </w:t>
      </w:r>
      <w:r>
        <w:t>es</w:t>
      </w:r>
      <w:r w:rsidRPr="00BA7C46">
        <w:t xml:space="preserve"> canjeable por dinero en efectivo.</w:t>
      </w:r>
    </w:p>
    <w:p w:rsidR="000D0BA7" w:rsidRDefault="000D0BA7" w:rsidP="000D0BA7">
      <w:r>
        <w:lastRenderedPageBreak/>
        <w:t>E</w:t>
      </w:r>
      <w:r w:rsidRPr="00BA7C46">
        <w:t xml:space="preserve">l importe de la compra </w:t>
      </w:r>
      <w:proofErr w:type="spellStart"/>
      <w:r>
        <w:t>debeser</w:t>
      </w:r>
      <w:proofErr w:type="spellEnd"/>
      <w:r>
        <w:t xml:space="preserve"> igual o superior al doble del valor del bono.</w:t>
      </w:r>
    </w:p>
    <w:p w:rsidR="000D0BA7" w:rsidRPr="00BA7C46" w:rsidRDefault="000D0BA7" w:rsidP="000D0BA7">
      <w:r>
        <w:t>No</w:t>
      </w:r>
      <w:r w:rsidRPr="00BA7C46">
        <w:t xml:space="preserve"> se devolverá </w:t>
      </w:r>
      <w:r>
        <w:t xml:space="preserve">en metálico </w:t>
      </w:r>
      <w:r w:rsidRPr="00BA7C46">
        <w:t>el importe del bono.</w:t>
      </w:r>
    </w:p>
    <w:p w:rsidR="000D0BA7" w:rsidRPr="00BA7C46" w:rsidRDefault="000D0BA7" w:rsidP="000D0BA7">
      <w:r w:rsidRPr="00BA7C46">
        <w:t>Debido a que los bonos no son canjeables por dinero en efectivo y no se devolverá el importe del mismo en ningún caso, si se produce una devolución de producto, el establecimiento está obligado a emitir un vale por el importe íntegro de la compra a gastar en el mismo comercio.</w:t>
      </w:r>
    </w:p>
    <w:p w:rsidR="000D0BA7" w:rsidRPr="00BA7C46" w:rsidRDefault="000D0BA7" w:rsidP="000D0BA7">
      <w:r w:rsidRPr="00BA7C46">
        <w:t>La compra en el establecimiento, y la utilización de bonos de comercio deberá realizarse de forma responsable, teniendo en cuenta que ningún importe del mismo será devuelto por otras circunstancias que puedan derivarse de su pérdida, olvido o desconocimiento de las bases de la campaña.</w:t>
      </w:r>
    </w:p>
    <w:p w:rsidR="000D0BA7" w:rsidRDefault="000D0BA7" w:rsidP="000D0BA7">
      <w:r w:rsidRPr="00BA7C46">
        <w:t xml:space="preserve">Así mismo, cualquier </w:t>
      </w:r>
      <w:proofErr w:type="spellStart"/>
      <w:r w:rsidRPr="00BA7C46">
        <w:t>intent</w:t>
      </w:r>
      <w:r>
        <w:t>o</w:t>
      </w:r>
      <w:r w:rsidRPr="00BA7C46">
        <w:t>de</w:t>
      </w:r>
      <w:proofErr w:type="spellEnd"/>
      <w:r w:rsidRPr="00BA7C46">
        <w:t xml:space="preserve"> fraude detectado, tales como falsificación de los bonos, tachaduras, enmiendas o similares serán penalizados con la pérdida del derecho a participar en la siguiente campaña que organice el Ayuntamiento</w:t>
      </w:r>
      <w:bookmarkStart w:id="11" w:name="10.-_COMPROMISOS_DE_LOS_ESTABLECIMIENTOS"/>
      <w:bookmarkEnd w:id="11"/>
      <w:r>
        <w:t>, sin perjuicio de las responsabilidades de otro orden que correspondan.</w:t>
      </w:r>
    </w:p>
    <w:p w:rsidR="000D0BA7" w:rsidRPr="00BA7C46" w:rsidRDefault="000D0BA7" w:rsidP="000D0BA7">
      <w:pPr>
        <w:pStyle w:val="Ttulo2"/>
      </w:pPr>
      <w:r w:rsidRPr="00BA7C46">
        <w:t>10.- COMPROMISOS DE LOS ESTABLECIMIENTOS PARTICIPANTES:</w:t>
      </w:r>
    </w:p>
    <w:p w:rsidR="000D0BA7" w:rsidRPr="00BA7C46" w:rsidRDefault="000D0BA7" w:rsidP="000D0BA7">
      <w:r w:rsidRPr="00BA7C46">
        <w:t>Los comercios que se adhieran a la campaña estarán obligados a:</w:t>
      </w:r>
    </w:p>
    <w:p w:rsidR="000D0BA7" w:rsidRPr="00BA7C46" w:rsidRDefault="000D0BA7" w:rsidP="000D0BA7">
      <w:pPr>
        <w:pStyle w:val="Prrafodelista"/>
        <w:numPr>
          <w:ilvl w:val="0"/>
          <w:numId w:val="5"/>
        </w:numPr>
        <w:rPr>
          <w:sz w:val="21"/>
        </w:rPr>
      </w:pPr>
      <w:r w:rsidRPr="00BA7C46">
        <w:rPr>
          <w:sz w:val="21"/>
        </w:rPr>
        <w:t>Mostrar en un lugar visible del establecimiento el cartel identificativo de la campaña que será proporcionado por el Ayuntamiento.</w:t>
      </w:r>
    </w:p>
    <w:p w:rsidR="000D0BA7" w:rsidRPr="00BA7C46" w:rsidRDefault="000D0BA7" w:rsidP="000D0BA7">
      <w:pPr>
        <w:pStyle w:val="Prrafodelista"/>
        <w:numPr>
          <w:ilvl w:val="0"/>
          <w:numId w:val="5"/>
        </w:numPr>
        <w:rPr>
          <w:sz w:val="21"/>
        </w:rPr>
      </w:pPr>
      <w:r w:rsidRPr="00BA7C46">
        <w:rPr>
          <w:sz w:val="21"/>
        </w:rPr>
        <w:t>Facilitar cuanta información y documentación le sea solicitada por parte del Ayuntamiento al objeto de verificar la correcta aplicación de las bases reguladoras de esta campaña.</w:t>
      </w:r>
    </w:p>
    <w:p w:rsidR="000D0BA7" w:rsidRPr="00BA7C46" w:rsidRDefault="000D0BA7" w:rsidP="000D0BA7">
      <w:pPr>
        <w:pStyle w:val="Prrafodelista"/>
        <w:numPr>
          <w:ilvl w:val="0"/>
          <w:numId w:val="5"/>
        </w:numPr>
        <w:rPr>
          <w:sz w:val="21"/>
        </w:rPr>
      </w:pPr>
      <w:r w:rsidRPr="00BA7C46">
        <w:rPr>
          <w:sz w:val="21"/>
        </w:rPr>
        <w:t>La política de devolución de los productos adquiridos mediante bonos no admitirá el reintegro de la cantidad desembolsada.</w:t>
      </w:r>
    </w:p>
    <w:p w:rsidR="000D0BA7" w:rsidRPr="00BA7C46" w:rsidRDefault="000D0BA7" w:rsidP="000D0BA7">
      <w:pPr>
        <w:pStyle w:val="Ttulo2"/>
      </w:pPr>
      <w:bookmarkStart w:id="12" w:name="11.-_ABONO:"/>
      <w:bookmarkEnd w:id="12"/>
      <w:r w:rsidRPr="00BA7C46">
        <w:t>11.- ABONO:</w:t>
      </w:r>
    </w:p>
    <w:p w:rsidR="000D0BA7" w:rsidRPr="00BA7C46" w:rsidRDefault="000D0BA7" w:rsidP="000D0BA7">
      <w:r w:rsidRPr="00BA7C46">
        <w:t xml:space="preserve">El Ayuntamiento de </w:t>
      </w:r>
      <w:proofErr w:type="spellStart"/>
      <w:r>
        <w:t>Xaló</w:t>
      </w:r>
      <w:proofErr w:type="spellEnd"/>
      <w:r w:rsidRPr="00BA7C46">
        <w:t xml:space="preserve"> abonará al comercio/establecimiento adherido las cantidades que resulten de los bonos de comercio canjeados en su </w:t>
      </w:r>
      <w:proofErr w:type="spellStart"/>
      <w:r w:rsidRPr="00BA7C46">
        <w:t>establecimiento.</w:t>
      </w:r>
      <w:r w:rsidRPr="00847774">
        <w:rPr>
          <w:b/>
        </w:rPr>
        <w:t>El</w:t>
      </w:r>
      <w:proofErr w:type="spellEnd"/>
      <w:r w:rsidRPr="00847774">
        <w:rPr>
          <w:b/>
        </w:rPr>
        <w:t xml:space="preserve"> importe a abonar y facturar</w:t>
      </w:r>
      <w:r>
        <w:t xml:space="preserve"> por el empresario al Ayuntamiento de 10 euros por bono canjeado, </w:t>
      </w:r>
      <w:r w:rsidRPr="00847774">
        <w:rPr>
          <w:b/>
        </w:rPr>
        <w:t>incluye todos los impuestos aplicables</w:t>
      </w:r>
      <w:r>
        <w:t>.</w:t>
      </w:r>
    </w:p>
    <w:p w:rsidR="000D0BA7" w:rsidRPr="004B4F10" w:rsidRDefault="000D0BA7" w:rsidP="000D0BA7">
      <w:pPr>
        <w:rPr>
          <w:highlight w:val="yellow"/>
        </w:rPr>
      </w:pPr>
      <w:r w:rsidRPr="00BA7C46">
        <w:t xml:space="preserve">Para que el Ayuntamiento proceda al abono al establecimiento, </w:t>
      </w:r>
      <w:r w:rsidRPr="00847774">
        <w:rPr>
          <w:b/>
        </w:rPr>
        <w:t>el comerci</w:t>
      </w:r>
      <w:r>
        <w:rPr>
          <w:b/>
        </w:rPr>
        <w:t xml:space="preserve">o adherido tendrá que presentar </w:t>
      </w:r>
      <w:r w:rsidRPr="00847774">
        <w:rPr>
          <w:b/>
        </w:rPr>
        <w:t xml:space="preserve">hasta el </w:t>
      </w:r>
      <w:r>
        <w:rPr>
          <w:b/>
        </w:rPr>
        <w:t>12.05</w:t>
      </w:r>
      <w:r w:rsidRPr="00847774">
        <w:rPr>
          <w:b/>
        </w:rPr>
        <w:t>.202</w:t>
      </w:r>
      <w:r>
        <w:rPr>
          <w:b/>
        </w:rPr>
        <w:t>3</w:t>
      </w:r>
      <w:r>
        <w:t>,</w:t>
      </w:r>
      <w:r w:rsidRPr="00BA7C46">
        <w:t xml:space="preserve"> una </w:t>
      </w:r>
      <w:r>
        <w:t xml:space="preserve">única </w:t>
      </w:r>
      <w:r w:rsidRPr="00BA7C46">
        <w:t>factura con el importe total suma de los bonos canjeados en su comercio IVA incluido, así como los tickets de compra efectuada con los bonos.</w:t>
      </w:r>
      <w:r>
        <w:t xml:space="preserve"> En dicha </w:t>
      </w:r>
      <w:r w:rsidRPr="004B4F10">
        <w:rPr>
          <w:highlight w:val="yellow"/>
        </w:rPr>
        <w:t xml:space="preserve">factura </w:t>
      </w:r>
      <w:r>
        <w:t xml:space="preserve">deberá especificarse como </w:t>
      </w:r>
      <w:r w:rsidRPr="003B6D3A">
        <w:rPr>
          <w:highlight w:val="magenta"/>
        </w:rPr>
        <w:t>concepto</w:t>
      </w:r>
      <w:r>
        <w:t xml:space="preserve"> el </w:t>
      </w:r>
      <w:r w:rsidRPr="003B6D3A">
        <w:rPr>
          <w:highlight w:val="cyan"/>
        </w:rPr>
        <w:t>gasto BONO CONSUMO</w:t>
      </w:r>
      <w:r>
        <w:rPr>
          <w:highlight w:val="cyan"/>
        </w:rPr>
        <w:t>-CAMPAÑA PASCUA2023</w:t>
      </w:r>
      <w:r w:rsidRPr="003B6D3A">
        <w:rPr>
          <w:highlight w:val="cyan"/>
        </w:rPr>
        <w:t xml:space="preserve"> D</w:t>
      </w:r>
      <w:proofErr w:type="gramStart"/>
      <w:r w:rsidRPr="003B6D3A">
        <w:rPr>
          <w:highlight w:val="cyan"/>
        </w:rPr>
        <w:t>./</w:t>
      </w:r>
      <w:proofErr w:type="spellStart"/>
      <w:proofErr w:type="gramEnd"/>
      <w:r w:rsidRPr="003B6D3A">
        <w:rPr>
          <w:highlight w:val="cyan"/>
        </w:rPr>
        <w:t>Dªxxxxxxxx</w:t>
      </w:r>
      <w:proofErr w:type="spellEnd"/>
      <w:r w:rsidRPr="003B6D3A">
        <w:rPr>
          <w:highlight w:val="cyan"/>
        </w:rPr>
        <w:t xml:space="preserve">, DNI </w:t>
      </w:r>
      <w:proofErr w:type="spellStart"/>
      <w:r w:rsidRPr="003B6D3A">
        <w:rPr>
          <w:highlight w:val="cyan"/>
        </w:rPr>
        <w:t>xxxxxxxx</w:t>
      </w:r>
      <w:proofErr w:type="spellEnd"/>
      <w:r w:rsidRPr="003B6D3A">
        <w:t>, importe 10,20,30,40 o 50 euros</w:t>
      </w:r>
      <w:r w:rsidRPr="004B4F10">
        <w:rPr>
          <w:highlight w:val="yellow"/>
        </w:rPr>
        <w:t xml:space="preserve"> (dependiendo de</w:t>
      </w:r>
      <w:r>
        <w:rPr>
          <w:highlight w:val="yellow"/>
        </w:rPr>
        <w:t xml:space="preserve">l </w:t>
      </w:r>
      <w:r>
        <w:rPr>
          <w:highlight w:val="yellow"/>
        </w:rPr>
        <w:lastRenderedPageBreak/>
        <w:t>número de</w:t>
      </w:r>
      <w:r w:rsidRPr="004B4F10">
        <w:rPr>
          <w:highlight w:val="yellow"/>
        </w:rPr>
        <w:t xml:space="preserve"> bonos canjeados</w:t>
      </w:r>
      <w:r>
        <w:rPr>
          <w:highlight w:val="yellow"/>
        </w:rPr>
        <w:t>)</w:t>
      </w:r>
      <w:r w:rsidRPr="004B4F10">
        <w:rPr>
          <w:highlight w:val="yellow"/>
        </w:rPr>
        <w:t xml:space="preserve">. Junto a dicha factura se </w:t>
      </w:r>
      <w:r w:rsidRPr="003B6D3A">
        <w:rPr>
          <w:highlight w:val="magenta"/>
        </w:rPr>
        <w:t xml:space="preserve">unirá factura o ticket o factura simplificada </w:t>
      </w:r>
      <w:r>
        <w:rPr>
          <w:highlight w:val="yellow"/>
        </w:rPr>
        <w:t>justificativa</w:t>
      </w:r>
      <w:r w:rsidRPr="004B4F10">
        <w:rPr>
          <w:highlight w:val="yellow"/>
        </w:rPr>
        <w:t xml:space="preserve"> de </w:t>
      </w:r>
      <w:r>
        <w:rPr>
          <w:highlight w:val="yellow"/>
        </w:rPr>
        <w:t xml:space="preserve">la </w:t>
      </w:r>
      <w:r w:rsidRPr="004B4F10">
        <w:rPr>
          <w:highlight w:val="yellow"/>
        </w:rPr>
        <w:t xml:space="preserve">compra </w:t>
      </w:r>
      <w:proofErr w:type="gramStart"/>
      <w:r w:rsidRPr="004B4F10">
        <w:rPr>
          <w:highlight w:val="yellow"/>
        </w:rPr>
        <w:t>emitido</w:t>
      </w:r>
      <w:proofErr w:type="gramEnd"/>
      <w:r w:rsidRPr="004B4F10">
        <w:rPr>
          <w:highlight w:val="yellow"/>
        </w:rPr>
        <w:t xml:space="preserve"> al particular</w:t>
      </w:r>
      <w:r>
        <w:rPr>
          <w:highlight w:val="yellow"/>
        </w:rPr>
        <w:t xml:space="preserve"> bonificado</w:t>
      </w:r>
      <w:r w:rsidRPr="004B4F10">
        <w:rPr>
          <w:highlight w:val="yellow"/>
        </w:rPr>
        <w:t xml:space="preserve"> por importe mínimo del valor abonado por el particular que deberá ser igual</w:t>
      </w:r>
      <w:r>
        <w:rPr>
          <w:highlight w:val="yellow"/>
        </w:rPr>
        <w:t xml:space="preserve"> o superior al importe del bono, en el que deberá constar que dicha factura ha sido </w:t>
      </w:r>
      <w:r w:rsidRPr="003B6D3A">
        <w:rPr>
          <w:highlight w:val="magenta"/>
        </w:rPr>
        <w:t>PAGADA</w:t>
      </w:r>
      <w:r>
        <w:rPr>
          <w:highlight w:val="yellow"/>
        </w:rPr>
        <w:t>.</w:t>
      </w:r>
    </w:p>
    <w:p w:rsidR="000D0BA7" w:rsidRPr="00BA7C46" w:rsidRDefault="000D0BA7" w:rsidP="000D0BA7">
      <w:r w:rsidRPr="00BA7C46">
        <w:t xml:space="preserve">La asociación entre los bonos y cada factura deberá resultar indubitada, por lo que la </w:t>
      </w:r>
      <w:proofErr w:type="spellStart"/>
      <w:r w:rsidRPr="00BA7C46">
        <w:t>factura</w:t>
      </w:r>
      <w:r>
        <w:t>cióndel</w:t>
      </w:r>
      <w:proofErr w:type="spellEnd"/>
      <w:r>
        <w:t xml:space="preserve"> empresario al Ayuntamiento </w:t>
      </w:r>
      <w:r w:rsidRPr="00BA7C46">
        <w:t xml:space="preserve">deberá </w:t>
      </w:r>
      <w:r>
        <w:t xml:space="preserve">llevar inserto </w:t>
      </w:r>
      <w:r w:rsidRPr="00BA7C46">
        <w:t xml:space="preserve">de los bonos y los justificantes de las compras efectuadas, </w:t>
      </w:r>
    </w:p>
    <w:p w:rsidR="000D0BA7" w:rsidRPr="00BA7C46" w:rsidRDefault="000D0BA7" w:rsidP="000D0BA7">
      <w:r w:rsidRPr="00BA7C46">
        <w:t xml:space="preserve">En cuanto a los </w:t>
      </w:r>
      <w:r>
        <w:t>c</w:t>
      </w:r>
      <w:r w:rsidRPr="00BA7C46">
        <w:t xml:space="preserve">omercios, habrá </w:t>
      </w:r>
      <w:proofErr w:type="spellStart"/>
      <w:r>
        <w:rPr>
          <w:highlight w:val="green"/>
        </w:rPr>
        <w:t>unúnico</w:t>
      </w:r>
      <w:proofErr w:type="spellEnd"/>
      <w:r>
        <w:rPr>
          <w:highlight w:val="green"/>
        </w:rPr>
        <w:t xml:space="preserve"> </w:t>
      </w:r>
      <w:r w:rsidRPr="00847774">
        <w:rPr>
          <w:b/>
          <w:highlight w:val="green"/>
        </w:rPr>
        <w:t>período de facturació</w:t>
      </w:r>
      <w:r w:rsidRPr="00847774">
        <w:rPr>
          <w:b/>
        </w:rPr>
        <w:t>n</w:t>
      </w:r>
      <w:r w:rsidRPr="00BA7C46">
        <w:t xml:space="preserve"> para </w:t>
      </w:r>
      <w:r>
        <w:t xml:space="preserve">todos los bonos, </w:t>
      </w:r>
      <w:r w:rsidRPr="00BA7C46">
        <w:t>que deberán facturar</w:t>
      </w:r>
      <w:r>
        <w:t>se</w:t>
      </w:r>
      <w:r w:rsidRPr="00BA7C46">
        <w:t xml:space="preserve"> al Ayuntamiento </w:t>
      </w:r>
      <w:r w:rsidRPr="00847774">
        <w:rPr>
          <w:highlight w:val="green"/>
        </w:rPr>
        <w:t xml:space="preserve">entre el </w:t>
      </w:r>
      <w:r>
        <w:rPr>
          <w:b/>
          <w:highlight w:val="green"/>
        </w:rPr>
        <w:t>3</w:t>
      </w:r>
      <w:r w:rsidRPr="00847774">
        <w:rPr>
          <w:b/>
          <w:highlight w:val="green"/>
        </w:rPr>
        <w:t xml:space="preserve"> de </w:t>
      </w:r>
      <w:r>
        <w:rPr>
          <w:b/>
          <w:highlight w:val="green"/>
        </w:rPr>
        <w:t>mayo de 2023</w:t>
      </w:r>
      <w:r w:rsidRPr="00847774">
        <w:rPr>
          <w:b/>
          <w:highlight w:val="green"/>
        </w:rPr>
        <w:t xml:space="preserve"> y el 1</w:t>
      </w:r>
      <w:r>
        <w:rPr>
          <w:b/>
          <w:highlight w:val="green"/>
        </w:rPr>
        <w:t>2</w:t>
      </w:r>
      <w:r w:rsidRPr="00847774">
        <w:rPr>
          <w:b/>
          <w:highlight w:val="green"/>
        </w:rPr>
        <w:t xml:space="preserve"> de </w:t>
      </w:r>
      <w:r>
        <w:rPr>
          <w:b/>
          <w:highlight w:val="green"/>
        </w:rPr>
        <w:t>mayo</w:t>
      </w:r>
      <w:r w:rsidRPr="00847774">
        <w:rPr>
          <w:b/>
          <w:highlight w:val="green"/>
        </w:rPr>
        <w:t xml:space="preserve"> de 202</w:t>
      </w:r>
      <w:r w:rsidRPr="009C1DEA">
        <w:rPr>
          <w:b/>
          <w:highlight w:val="green"/>
        </w:rPr>
        <w:t>3</w:t>
      </w:r>
      <w:r>
        <w:t xml:space="preserve"> (ambos inclusive)</w:t>
      </w:r>
    </w:p>
    <w:p w:rsidR="000D0BA7" w:rsidRPr="00847774" w:rsidRDefault="000D0BA7" w:rsidP="000D0BA7">
      <w:r w:rsidRPr="00847774">
        <w:rPr>
          <w:b/>
          <w:u w:val="single"/>
        </w:rPr>
        <w:t xml:space="preserve">El Ayuntamiento no abonará las facturas presentadas fuera del plazo marcado en las presentes Bases, </w:t>
      </w:r>
      <w:r w:rsidRPr="00847774">
        <w:t>salvo que se prorrogue por resolución que se publicará en el BOP Alicante.</w:t>
      </w:r>
    </w:p>
    <w:p w:rsidR="000D0BA7" w:rsidRPr="00BA7C46" w:rsidRDefault="000D0BA7" w:rsidP="000D0BA7">
      <w:r w:rsidRPr="00BA7C46">
        <w:t xml:space="preserve">El importe resultante de las facturas presentadas será ingresado al establecimiento mediante transferencia bancaria, por parte del Ayuntamiento de </w:t>
      </w:r>
      <w:proofErr w:type="spellStart"/>
      <w:r>
        <w:t>Xaló</w:t>
      </w:r>
      <w:proofErr w:type="spellEnd"/>
      <w:r w:rsidRPr="00BA7C46">
        <w:t xml:space="preserve">, en el plazo de </w:t>
      </w:r>
      <w:r>
        <w:t>quince</w:t>
      </w:r>
      <w:r w:rsidRPr="00BA7C46">
        <w:t xml:space="preserve"> días desde la comprobación de la documentación.</w:t>
      </w:r>
    </w:p>
    <w:p w:rsidR="000D0BA7" w:rsidRPr="00BA7C46" w:rsidRDefault="000D0BA7" w:rsidP="000D0BA7">
      <w:r w:rsidRPr="00BA7C46">
        <w:t>El establecimiento debe cumplimentar el</w:t>
      </w:r>
      <w:r w:rsidRPr="00E27A40">
        <w:rPr>
          <w:b/>
        </w:rPr>
        <w:t xml:space="preserve"> Anexo I</w:t>
      </w:r>
      <w:r>
        <w:rPr>
          <w:b/>
        </w:rPr>
        <w:t>V</w:t>
      </w:r>
      <w:r w:rsidRPr="00E27A40">
        <w:rPr>
          <w:b/>
        </w:rPr>
        <w:t xml:space="preserve"> - Ficha mantenimiento de Terceros</w:t>
      </w:r>
      <w:r w:rsidRPr="00BA7C46">
        <w:t>.</w:t>
      </w:r>
    </w:p>
    <w:p w:rsidR="000D0BA7" w:rsidRPr="00E3505B" w:rsidRDefault="000D0BA7" w:rsidP="000D0BA7">
      <w:r w:rsidRPr="00BA7C46">
        <w:rPr>
          <w:sz w:val="21"/>
        </w:rPr>
        <w:t xml:space="preserve">Las facturas deberán contener los siguientes datos: </w:t>
      </w:r>
      <w:r>
        <w:rPr>
          <w:rFonts w:ascii="Arial" w:hAnsi="Arial"/>
          <w:b/>
          <w:sz w:val="21"/>
        </w:rPr>
        <w:t>AYUNTAMIENTO DE XALÓ</w:t>
      </w:r>
      <w:r w:rsidRPr="00E3505B">
        <w:rPr>
          <w:rFonts w:ascii="Arial" w:hAnsi="Arial"/>
          <w:b/>
          <w:sz w:val="21"/>
          <w:highlight w:val="yellow"/>
        </w:rPr>
        <w:t xml:space="preserve"> (</w:t>
      </w:r>
      <w:r>
        <w:rPr>
          <w:rFonts w:ascii="Arial" w:hAnsi="Arial"/>
          <w:b/>
          <w:sz w:val="21"/>
          <w:highlight w:val="yellow"/>
        </w:rPr>
        <w:t>C/Esglesia</w:t>
      </w:r>
      <w:proofErr w:type="gramStart"/>
      <w:r>
        <w:rPr>
          <w:rFonts w:ascii="Arial" w:hAnsi="Arial"/>
          <w:b/>
          <w:sz w:val="21"/>
          <w:highlight w:val="yellow"/>
        </w:rPr>
        <w:t>,27</w:t>
      </w:r>
      <w:proofErr w:type="gramEnd"/>
      <w:r w:rsidRPr="00E3505B">
        <w:rPr>
          <w:rFonts w:ascii="Arial" w:hAnsi="Arial"/>
          <w:b/>
          <w:sz w:val="21"/>
          <w:highlight w:val="yellow"/>
        </w:rPr>
        <w:t xml:space="preserve">, </w:t>
      </w:r>
      <w:r>
        <w:rPr>
          <w:rFonts w:ascii="Arial" w:hAnsi="Arial"/>
          <w:b/>
          <w:sz w:val="21"/>
          <w:highlight w:val="yellow"/>
        </w:rPr>
        <w:t>03727</w:t>
      </w:r>
      <w:r w:rsidRPr="00E3505B">
        <w:rPr>
          <w:rFonts w:ascii="Arial" w:hAnsi="Arial"/>
          <w:b/>
          <w:sz w:val="21"/>
          <w:highlight w:val="yellow"/>
        </w:rPr>
        <w:t xml:space="preserve">, </w:t>
      </w:r>
      <w:proofErr w:type="spellStart"/>
      <w:r>
        <w:rPr>
          <w:rFonts w:ascii="Arial" w:hAnsi="Arial"/>
          <w:b/>
          <w:sz w:val="21"/>
          <w:highlight w:val="yellow"/>
        </w:rPr>
        <w:t>Xaló</w:t>
      </w:r>
      <w:proofErr w:type="spellEnd"/>
      <w:r w:rsidRPr="00E3505B">
        <w:rPr>
          <w:rFonts w:ascii="Arial" w:hAnsi="Arial"/>
          <w:b/>
          <w:sz w:val="21"/>
          <w:highlight w:val="yellow"/>
        </w:rPr>
        <w:t xml:space="preserve"> y </w:t>
      </w:r>
      <w:r>
        <w:rPr>
          <w:rFonts w:ascii="Arial" w:hAnsi="Arial"/>
          <w:b/>
          <w:sz w:val="21"/>
          <w:highlight w:val="yellow"/>
        </w:rPr>
        <w:t>P0308100G</w:t>
      </w:r>
      <w:r w:rsidRPr="00E3505B">
        <w:rPr>
          <w:rFonts w:ascii="Arial" w:hAnsi="Arial"/>
          <w:b/>
          <w:sz w:val="21"/>
          <w:highlight w:val="yellow"/>
        </w:rPr>
        <w:t>)</w:t>
      </w:r>
      <w:r w:rsidRPr="00BA7C46">
        <w:rPr>
          <w:sz w:val="21"/>
        </w:rPr>
        <w:t xml:space="preserve">CONCEPTO: </w:t>
      </w:r>
      <w:r>
        <w:rPr>
          <w:sz w:val="21"/>
          <w:highlight w:val="yellow"/>
        </w:rPr>
        <w:t>(</w:t>
      </w:r>
      <w:r w:rsidRPr="00DA7DF1">
        <w:rPr>
          <w:b/>
          <w:sz w:val="21"/>
          <w:highlight w:val="yellow"/>
          <w:u w:val="single"/>
        </w:rPr>
        <w:t xml:space="preserve">concepto: Plan COMERCIO –CAMPAÑA </w:t>
      </w:r>
      <w:r>
        <w:rPr>
          <w:b/>
          <w:sz w:val="21"/>
          <w:highlight w:val="yellow"/>
          <w:u w:val="single"/>
        </w:rPr>
        <w:t>PASCUA 2023</w:t>
      </w:r>
      <w:r w:rsidRPr="00DA7DF1">
        <w:rPr>
          <w:b/>
          <w:sz w:val="21"/>
          <w:highlight w:val="yellow"/>
          <w:u w:val="single"/>
        </w:rPr>
        <w:t xml:space="preserve">, </w:t>
      </w:r>
      <w:proofErr w:type="spellStart"/>
      <w:r w:rsidRPr="00DA7DF1">
        <w:rPr>
          <w:b/>
          <w:sz w:val="21"/>
          <w:highlight w:val="yellow"/>
          <w:u w:val="single"/>
        </w:rPr>
        <w:t>Xaló</w:t>
      </w:r>
      <w:proofErr w:type="spellEnd"/>
      <w:r w:rsidRPr="00DA7DF1">
        <w:rPr>
          <w:b/>
          <w:sz w:val="21"/>
          <w:highlight w:val="yellow"/>
          <w:u w:val="single"/>
        </w:rPr>
        <w:t>-</w:t>
      </w:r>
      <w:r w:rsidRPr="00DA7DF1">
        <w:rPr>
          <w:b/>
          <w:highlight w:val="yellow"/>
          <w:u w:val="single"/>
        </w:rPr>
        <w:t>BONO COMERCIO-</w:t>
      </w:r>
      <w:r>
        <w:rPr>
          <w:b/>
          <w:highlight w:val="yellow"/>
          <w:u w:val="single"/>
        </w:rPr>
        <w:t xml:space="preserve"> 2023</w:t>
      </w:r>
      <w:r w:rsidRPr="00DA7DF1">
        <w:rPr>
          <w:b/>
          <w:highlight w:val="yellow"/>
          <w:u w:val="single"/>
        </w:rPr>
        <w:t xml:space="preserve">. Campaña de </w:t>
      </w:r>
      <w:proofErr w:type="spellStart"/>
      <w:r>
        <w:rPr>
          <w:b/>
          <w:highlight w:val="yellow"/>
          <w:u w:val="single"/>
        </w:rPr>
        <w:t>PASCUA</w:t>
      </w:r>
      <w:r w:rsidRPr="00DA7DF1">
        <w:rPr>
          <w:b/>
          <w:highlight w:val="yellow"/>
          <w:u w:val="single"/>
        </w:rPr>
        <w:t>defomento</w:t>
      </w:r>
      <w:proofErr w:type="spellEnd"/>
      <w:r w:rsidRPr="00DA7DF1">
        <w:rPr>
          <w:b/>
          <w:highlight w:val="yellow"/>
          <w:u w:val="single"/>
        </w:rPr>
        <w:t xml:space="preserve"> del consumo al comercio local, indicando el nombre y el DNI del cliente bonificado</w:t>
      </w:r>
      <w:r w:rsidRPr="00E3505B">
        <w:rPr>
          <w:highlight w:val="yellow"/>
        </w:rPr>
        <w:t>).</w:t>
      </w:r>
      <w:r>
        <w:t xml:space="preserve">Adjunto a dicha factura deberá unirse tanto el BONO canjeado como la factura, ticket de compra o factura simplificada emitida al particular bonificado. </w:t>
      </w:r>
      <w:r w:rsidRPr="00BA7C46">
        <w:t xml:space="preserve">Deberán ajustarse a los requisitos establecidos en el Real Decreto 1619/2012, de 30 de noviembre, por el que se regulan las </w:t>
      </w:r>
      <w:r w:rsidRPr="00E3505B">
        <w:t>obligaciones de facturación.</w:t>
      </w:r>
    </w:p>
    <w:p w:rsidR="000D0BA7" w:rsidRPr="00BA7C46" w:rsidRDefault="000D0BA7" w:rsidP="000D0BA7">
      <w:pPr>
        <w:pStyle w:val="Ttulo2"/>
      </w:pPr>
      <w:r w:rsidRPr="00BA7C46">
        <w:t>12.- CONTROL DE LOS BONOS:</w:t>
      </w:r>
    </w:p>
    <w:p w:rsidR="000D0BA7" w:rsidRDefault="000D0BA7" w:rsidP="000D0BA7">
      <w:r w:rsidRPr="00BA7C46">
        <w:t>Finalizada la campaña, el Ayuntamiento comprobará los bonos utilizados por l</w:t>
      </w:r>
      <w:r>
        <w:t>a ciudadanía</w:t>
      </w:r>
      <w:r w:rsidRPr="00BA7C46">
        <w:t>. Cualquier intento de fraude detectado, tales como falsificación de los bonos, tachaduras, enmiendas o similares serán penalizados con la pérdida del derecho a participar en la siguiente campaña que organice el Ayuntamiento.</w:t>
      </w:r>
    </w:p>
    <w:p w:rsidR="000D0BA7" w:rsidRPr="00BA7C46" w:rsidRDefault="000D0BA7" w:rsidP="000D0BA7">
      <w:pPr>
        <w:pStyle w:val="Ttulo2"/>
      </w:pPr>
      <w:bookmarkStart w:id="13" w:name="13.-_PROTECCIÓN_DE_DATOS_DE_CARÁCTER_PER"/>
      <w:bookmarkEnd w:id="13"/>
      <w:r w:rsidRPr="00BA7C46">
        <w:t>13.- PROTECCIÓN DE DATOS DE CARÁCTER PERSONAL:</w:t>
      </w:r>
    </w:p>
    <w:p w:rsidR="000D0BA7" w:rsidRDefault="000D0BA7" w:rsidP="000D0BA7">
      <w:r w:rsidRPr="00BA7C46">
        <w:t xml:space="preserve">El Ayuntamiento </w:t>
      </w:r>
      <w:r w:rsidRPr="00FF5DFB">
        <w:t xml:space="preserve">de </w:t>
      </w:r>
      <w:proofErr w:type="spellStart"/>
      <w:r>
        <w:t>Xaló</w:t>
      </w:r>
      <w:proofErr w:type="spellEnd"/>
      <w:r w:rsidRPr="00FF5DFB">
        <w:t>, en</w:t>
      </w:r>
      <w:r w:rsidRPr="00BA7C46">
        <w:t xml:space="preserve"> cumplimiento del Reglamento </w:t>
      </w:r>
      <w:r>
        <w:t>g</w:t>
      </w:r>
      <w:r w:rsidRPr="00BA7C46">
        <w:t xml:space="preserve">eneral de </w:t>
      </w:r>
      <w:r>
        <w:t>p</w:t>
      </w:r>
      <w:r w:rsidRPr="00BA7C46">
        <w:t xml:space="preserve">rotección de </w:t>
      </w:r>
      <w:r>
        <w:t>d</w:t>
      </w:r>
      <w:r w:rsidRPr="00BA7C46">
        <w:t xml:space="preserve">atos, informa que los datos personales de las entidades solicitantes podrán ser objeto de tratamiento automatizado e incorporados al Sistema de </w:t>
      </w:r>
      <w:r>
        <w:t>i</w:t>
      </w:r>
      <w:r w:rsidRPr="00BA7C46">
        <w:t xml:space="preserve">nformación del Ayuntamiento de </w:t>
      </w:r>
      <w:proofErr w:type="spellStart"/>
      <w:r>
        <w:t>Xaló</w:t>
      </w:r>
      <w:proofErr w:type="spellEnd"/>
      <w:r>
        <w:t>.</w:t>
      </w:r>
      <w:r w:rsidRPr="00BA7C46">
        <w:t xml:space="preserve"> El uso de dichos datos se restringirá exclusivamente a la gestión municipal, pudiendo procederse a su cesión </w:t>
      </w:r>
      <w:r w:rsidRPr="00BA7C46">
        <w:lastRenderedPageBreak/>
        <w:t xml:space="preserve">o comunicación a otras Administraciones </w:t>
      </w:r>
      <w:r>
        <w:t>p</w:t>
      </w:r>
      <w:r w:rsidRPr="00BA7C46">
        <w:t xml:space="preserve">úblicas. Las personas interesadas podrán ejercitar los derechos de acceso, cancelación, rectificación y oposición a través del servicio de información y </w:t>
      </w:r>
      <w:r>
        <w:t>r</w:t>
      </w:r>
      <w:r w:rsidRPr="00BA7C46">
        <w:t>egistro del Ayuntamiento.</w:t>
      </w:r>
    </w:p>
    <w:p w:rsidR="000D0BA7" w:rsidRPr="00FB5898" w:rsidRDefault="000D0BA7" w:rsidP="000D0BA7">
      <w:proofErr w:type="spellStart"/>
      <w:r w:rsidRPr="00FB5898">
        <w:t>Xaló</w:t>
      </w:r>
      <w:proofErr w:type="spellEnd"/>
      <w:r w:rsidRPr="00FB5898">
        <w:t>, a veintidós de marzo de 2023.</w:t>
      </w:r>
    </w:p>
    <w:p w:rsidR="000D0BA7" w:rsidRPr="00FB5898" w:rsidRDefault="000D0BA7" w:rsidP="000D0BA7">
      <w:r w:rsidRPr="00FB5898">
        <w:t>El Alcalde. Joan Miquel Garcés Font.</w:t>
      </w:r>
    </w:p>
    <w:p w:rsidR="000D0BA7" w:rsidRDefault="000D0BA7" w:rsidP="000D0BA7"/>
    <w:p w:rsidR="000D0BA7" w:rsidRDefault="000D0BA7" w:rsidP="000D0BA7"/>
    <w:p w:rsidR="000D0BA7" w:rsidRDefault="000D0BA7" w:rsidP="000D0BA7">
      <w:pPr>
        <w:adjustRightInd w:val="0"/>
        <w:spacing w:line="240" w:lineRule="auto"/>
        <w:rPr>
          <w:rFonts w:cs="Segoe UI"/>
          <w:b/>
        </w:rPr>
      </w:pPr>
    </w:p>
    <w:p w:rsidR="000D0BA7" w:rsidRDefault="000D0BA7" w:rsidP="000D0BA7">
      <w:pPr>
        <w:adjustRightInd w:val="0"/>
        <w:spacing w:line="240" w:lineRule="auto"/>
        <w:rPr>
          <w:rFonts w:cs="Segoe UI"/>
        </w:rPr>
      </w:pPr>
      <w:r w:rsidRPr="005A46AA">
        <w:rPr>
          <w:rFonts w:cs="Segoe UI"/>
          <w:b/>
        </w:rPr>
        <w:t xml:space="preserve">ANEXO III: </w:t>
      </w:r>
      <w:r w:rsidRPr="005A46AA">
        <w:rPr>
          <w:rFonts w:cs="Segoe UI"/>
          <w:b/>
          <w:highlight w:val="magenta"/>
        </w:rPr>
        <w:t>Códigos de actividad económica</w:t>
      </w:r>
      <w:r>
        <w:rPr>
          <w:rFonts w:cs="Segoe UI"/>
          <w:highlight w:val="magenta"/>
        </w:rPr>
        <w:t>.</w:t>
      </w:r>
      <w:r>
        <w:rPr>
          <w:rFonts w:cs="Segoe UI"/>
        </w:rPr>
        <w:t>- epígrafes de IAE.</w:t>
      </w:r>
    </w:p>
    <w:p w:rsidR="000D0BA7" w:rsidRPr="005A46AA" w:rsidRDefault="000D0BA7" w:rsidP="000D0BA7">
      <w:pPr>
        <w:adjustRightInd w:val="0"/>
        <w:spacing w:line="240" w:lineRule="auto"/>
        <w:rPr>
          <w:rFonts w:cs="Segoe UI"/>
        </w:rPr>
      </w:pPr>
      <w:r w:rsidRPr="005A46AA">
        <w:rPr>
          <w:rFonts w:cs="Segoe UI"/>
        </w:rPr>
        <w:t xml:space="preserve">LOS EPÍGRAFES </w:t>
      </w:r>
      <w:r>
        <w:rPr>
          <w:rFonts w:cs="Segoe UI"/>
        </w:rPr>
        <w:t xml:space="preserve">DEL IAE en los que deberán encontrarse los comercios susceptible de adhesión a esta </w:t>
      </w:r>
      <w:r w:rsidRPr="00052E17">
        <w:rPr>
          <w:rFonts w:cs="Segoe UI"/>
        </w:rPr>
        <w:t xml:space="preserve">Iª CAMPAÑA DE </w:t>
      </w:r>
      <w:r>
        <w:rPr>
          <w:rFonts w:cs="Segoe UI"/>
        </w:rPr>
        <w:t>PASCUA 2023</w:t>
      </w:r>
      <w:r w:rsidRPr="00052E17">
        <w:rPr>
          <w:rFonts w:cs="Segoe UI"/>
        </w:rPr>
        <w:t xml:space="preserve"> DE FOMENTO DEL CONSUMO EN EL COMERCIO LOCAL DE XALÓ, MEDIANTE LA EMISIÓN DE BONOS DE COMERCIO-CAMPAÑA </w:t>
      </w:r>
      <w:r>
        <w:rPr>
          <w:rFonts w:cs="Segoe UI"/>
        </w:rPr>
        <w:t>PASCUA</w:t>
      </w:r>
      <w:r w:rsidRPr="00052E17">
        <w:rPr>
          <w:rFonts w:cs="Segoe UI"/>
        </w:rPr>
        <w:t>, anualidad 202</w:t>
      </w:r>
      <w:r>
        <w:rPr>
          <w:rFonts w:cs="Segoe UI"/>
        </w:rPr>
        <w:t xml:space="preserve">3, será alguno de entre </w:t>
      </w:r>
      <w:r w:rsidRPr="005A46AA">
        <w:rPr>
          <w:rFonts w:cs="Segoe UI"/>
        </w:rPr>
        <w:t>LOS SIGUIENTES:</w:t>
      </w:r>
    </w:p>
    <w:p w:rsidR="000D0BA7" w:rsidRDefault="000D0BA7" w:rsidP="000D0BA7">
      <w:pPr>
        <w:adjustRightInd w:val="0"/>
        <w:spacing w:line="240" w:lineRule="auto"/>
        <w:rPr>
          <w:rFonts w:cs="Segoe UI"/>
        </w:rPr>
      </w:pPr>
      <w:r w:rsidRPr="005A46AA">
        <w:rPr>
          <w:rFonts w:cs="Segoe UI"/>
        </w:rPr>
        <w:t>731,756,9794,8321,511,712,5013,8541,421,474,836,6731,5055,656,6174,6127,6122,6123,6125,6129,6121,6141,6142,6532,6595,6533,6516,6421,6422,641,6596,6446,6531,6592,</w:t>
      </w:r>
      <w:r w:rsidRPr="00052E17">
        <w:rPr>
          <w:rFonts w:cs="Segoe UI"/>
          <w:highlight w:val="yellow"/>
        </w:rPr>
        <w:t>6622</w:t>
      </w:r>
      <w:r>
        <w:rPr>
          <w:rFonts w:cs="Segoe UI"/>
        </w:rPr>
        <w:t>,</w:t>
      </w:r>
      <w:r w:rsidRPr="005A46AA">
        <w:rPr>
          <w:rFonts w:cs="Segoe UI"/>
        </w:rPr>
        <w:t>6639,6599,6441,6594,6431,665,6512,6472,6631,6471,6522,6511,6591,6597,6465,6461,6632,6541,645,5022,5011,943,945,432,5021,744,823,776,741,4251,7515,873,845,3922,3141,3162,2552,4681,2433,463,6521,312,765,9311,682,681,683,4191,321,9671,5041,5042,5043,724,042,887,839,831,834,838,069,9697,1514,9339,6732,799,899,6779,769,8499,999,8439,826,861,5056,811,751,8332,6475,6912,6919,372,6714,6715,9722,8497,9211,9721,834,8432,8493,8311,757,7611,7612,911,922,842,9731,844,8495,322,774,722,5057</w:t>
      </w: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r w:rsidRPr="005A46AA">
        <w:rPr>
          <w:rFonts w:cs="Segoe UI"/>
          <w:b/>
        </w:rPr>
        <w:lastRenderedPageBreak/>
        <w:t xml:space="preserve">ANEXO </w:t>
      </w:r>
      <w:r>
        <w:rPr>
          <w:rFonts w:cs="Segoe UI"/>
          <w:b/>
        </w:rPr>
        <w:t>IV</w:t>
      </w:r>
      <w:r w:rsidRPr="005A46AA">
        <w:rPr>
          <w:rFonts w:cs="Segoe UI"/>
          <w:b/>
        </w:rPr>
        <w:t xml:space="preserve">: </w:t>
      </w:r>
      <w:r>
        <w:rPr>
          <w:rFonts w:cs="Segoe UI"/>
          <w:b/>
        </w:rPr>
        <w:t>Ficha de mantenimiento de terceros (a presentar por el empresario cuyos datos no obren en poder de esta Administración Municipal u obrando desee variarlos)</w:t>
      </w:r>
      <w:r>
        <w:rPr>
          <w:rFonts w:cs="Segoe UI"/>
        </w:rPr>
        <w:t>.</w:t>
      </w:r>
    </w:p>
    <w:p w:rsidR="000D0BA7" w:rsidRDefault="000D0BA7" w:rsidP="000D0BA7">
      <w:pPr>
        <w:adjustRightInd w:val="0"/>
        <w:spacing w:line="240" w:lineRule="auto"/>
        <w:rPr>
          <w:rFonts w:cs="Segoe UI"/>
        </w:rPr>
      </w:pPr>
      <w:r w:rsidRPr="002F41BE">
        <w:rPr>
          <w:rFonts w:cs="Segoe UI"/>
          <w:noProof/>
          <w:lang w:eastAsia="es-ES"/>
        </w:rPr>
        <w:drawing>
          <wp:inline distT="0" distB="0" distL="0" distR="0">
            <wp:extent cx="4943475" cy="6972300"/>
            <wp:effectExtent l="0" t="0" r="952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6972300"/>
                    </a:xfrm>
                    <a:prstGeom prst="rect">
                      <a:avLst/>
                    </a:prstGeom>
                    <a:noFill/>
                    <a:ln>
                      <a:noFill/>
                    </a:ln>
                  </pic:spPr>
                </pic:pic>
              </a:graphicData>
            </a:graphic>
          </wp:inline>
        </w:drawing>
      </w: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r>
        <w:rPr>
          <w:rFonts w:cs="Segoe UI"/>
          <w:b/>
        </w:rPr>
        <w:t>ANEXO</w:t>
      </w:r>
      <w:r w:rsidRPr="005A46AA">
        <w:rPr>
          <w:rFonts w:cs="Segoe UI"/>
          <w:b/>
        </w:rPr>
        <w:t xml:space="preserve">: </w:t>
      </w:r>
      <w:r>
        <w:rPr>
          <w:rFonts w:cs="Segoe UI"/>
          <w:b/>
        </w:rPr>
        <w:t xml:space="preserve">Gráfico-plano sobre núcleo a efectos de </w:t>
      </w:r>
      <w:proofErr w:type="gramStart"/>
      <w:r>
        <w:rPr>
          <w:rFonts w:cs="Segoe UI"/>
          <w:b/>
        </w:rPr>
        <w:t>la bases</w:t>
      </w:r>
      <w:proofErr w:type="gramEnd"/>
      <w:r>
        <w:rPr>
          <w:rFonts w:cs="Segoe UI"/>
          <w:b/>
        </w:rPr>
        <w:t xml:space="preserve"> 8ª</w:t>
      </w:r>
      <w:r>
        <w:rPr>
          <w:rFonts w:cs="Segoe UI"/>
        </w:rPr>
        <w:t>.</w:t>
      </w:r>
    </w:p>
    <w:p w:rsidR="000D0BA7" w:rsidRDefault="000D0BA7" w:rsidP="000D0BA7">
      <w:pPr>
        <w:adjustRightInd w:val="0"/>
        <w:spacing w:line="240" w:lineRule="auto"/>
        <w:rPr>
          <w:rFonts w:cs="Segoe UI"/>
        </w:rPr>
      </w:pPr>
      <w:r>
        <w:rPr>
          <w:rFonts w:cs="Segoe UI"/>
          <w:noProof/>
          <w:lang w:eastAsia="es-ES"/>
        </w:rPr>
        <w:drawing>
          <wp:inline distT="0" distB="0" distL="0" distR="0">
            <wp:extent cx="6115050" cy="3733800"/>
            <wp:effectExtent l="19050" t="0" r="0" b="0"/>
            <wp:docPr id="7" name="Imagen 2" descr="C:\Users\carmina\Downloads\mapa histo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ina\Downloads\mapa historic.png"/>
                    <pic:cNvPicPr>
                      <a:picLocks noChangeAspect="1" noChangeArrowheads="1"/>
                    </pic:cNvPicPr>
                  </pic:nvPicPr>
                  <pic:blipFill>
                    <a:blip r:embed="rId9" cstate="print"/>
                    <a:srcRect/>
                    <a:stretch>
                      <a:fillRect/>
                    </a:stretch>
                  </pic:blipFill>
                  <pic:spPr bwMode="auto">
                    <a:xfrm>
                      <a:off x="0" y="0"/>
                      <a:ext cx="6115050" cy="3733800"/>
                    </a:xfrm>
                    <a:prstGeom prst="rect">
                      <a:avLst/>
                    </a:prstGeom>
                    <a:noFill/>
                    <a:ln w="9525">
                      <a:noFill/>
                      <a:miter lim="800000"/>
                      <a:headEnd/>
                      <a:tailEnd/>
                    </a:ln>
                  </pic:spPr>
                </pic:pic>
              </a:graphicData>
            </a:graphic>
          </wp:inline>
        </w:drawing>
      </w: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Default="000D0BA7" w:rsidP="000D0BA7">
      <w:pPr>
        <w:adjustRightInd w:val="0"/>
        <w:spacing w:line="240" w:lineRule="auto"/>
        <w:rPr>
          <w:rFonts w:cs="Segoe UI"/>
        </w:rPr>
      </w:pPr>
    </w:p>
    <w:p w:rsidR="000D0BA7" w:rsidRPr="005C66E2" w:rsidRDefault="000D0BA7" w:rsidP="000D0BA7">
      <w:pPr>
        <w:ind w:firstLine="142"/>
        <w:rPr>
          <w:rFonts w:cs="Segoe UI"/>
        </w:rPr>
      </w:pPr>
      <w:proofErr w:type="spellStart"/>
      <w:r>
        <w:rPr>
          <w:rFonts w:cs="Segoe UI"/>
        </w:rPr>
        <w:t>Xaló</w:t>
      </w:r>
      <w:proofErr w:type="spellEnd"/>
      <w:r w:rsidRPr="005C66E2">
        <w:rPr>
          <w:rFonts w:cs="Segoe UI"/>
        </w:rPr>
        <w:t xml:space="preserve">, </w:t>
      </w:r>
      <w:r>
        <w:rPr>
          <w:rFonts w:cs="Segoe UI"/>
        </w:rPr>
        <w:t>23</w:t>
      </w:r>
      <w:r w:rsidRPr="002B67C1">
        <w:rPr>
          <w:rFonts w:cs="Segoe UI"/>
        </w:rPr>
        <w:t xml:space="preserve"> de </w:t>
      </w:r>
      <w:r>
        <w:rPr>
          <w:rFonts w:cs="Segoe UI"/>
        </w:rPr>
        <w:t>marzo de 2023</w:t>
      </w:r>
    </w:p>
    <w:p w:rsidR="000D0BA7" w:rsidRPr="005C66E2" w:rsidRDefault="000D0BA7" w:rsidP="000D0BA7">
      <w:pPr>
        <w:ind w:firstLine="142"/>
        <w:rPr>
          <w:rFonts w:cs="Segoe UI"/>
        </w:rPr>
      </w:pPr>
      <w:r w:rsidRPr="005C66E2">
        <w:rPr>
          <w:rFonts w:cs="Segoe UI"/>
        </w:rPr>
        <w:t>El Alcalde-Presidente, Fdo.: Joan Miquel Garcés Font</w:t>
      </w:r>
    </w:p>
    <w:p w:rsidR="00F308C1" w:rsidRDefault="00F308C1"/>
    <w:sectPr w:rsidR="00F308C1" w:rsidSect="007F666B">
      <w:footerReference w:type="default" r:id="rId10"/>
      <w:pgSz w:w="11910" w:h="16840"/>
      <w:pgMar w:top="1134" w:right="1134" w:bottom="1134" w:left="1134" w:header="539" w:footer="318"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sig w:usb0="00000000" w:usb1="00000000" w:usb2="00000000" w:usb3="00000000" w:csb0="00000000" w:csb1="00000000"/>
  </w:font>
  <w:font w:name="Segoe UI Black">
    <w:altName w:val="Segoe UI Semibold"/>
    <w:panose1 w:val="020B0A02040204020203"/>
    <w:charset w:val="00"/>
    <w:family w:val="swiss"/>
    <w:pitch w:val="variable"/>
    <w:sig w:usb0="E00002FF" w:usb1="4000E47F" w:usb2="0000002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E4E" w:rsidRDefault="000D0BA7">
    <w:pPr>
      <w:pStyle w:val="Textoindependiente"/>
      <w:spacing w:line="14" w:lineRule="auto"/>
      <w:rPr>
        <w:sz w:val="20"/>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778F9"/>
    <w:multiLevelType w:val="hybridMultilevel"/>
    <w:tmpl w:val="B19AE99C"/>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nsid w:val="261F2151"/>
    <w:multiLevelType w:val="hybridMultilevel"/>
    <w:tmpl w:val="B19AE99C"/>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nsid w:val="3A3C5CBA"/>
    <w:multiLevelType w:val="hybridMultilevel"/>
    <w:tmpl w:val="4EB2873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nsid w:val="4C84207A"/>
    <w:multiLevelType w:val="hybridMultilevel"/>
    <w:tmpl w:val="4988473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nsid w:val="78E405B2"/>
    <w:multiLevelType w:val="hybridMultilevel"/>
    <w:tmpl w:val="62747A5A"/>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nsid w:val="7C8966C0"/>
    <w:multiLevelType w:val="hybridMultilevel"/>
    <w:tmpl w:val="40E0471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1"/>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D0BA7"/>
    <w:rsid w:val="000D0BA7"/>
    <w:rsid w:val="003E1FD6"/>
    <w:rsid w:val="007601B7"/>
    <w:rsid w:val="00E33ACF"/>
    <w:rsid w:val="00F308C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BA7"/>
    <w:pPr>
      <w:widowControl w:val="0"/>
      <w:autoSpaceDE w:val="0"/>
      <w:autoSpaceDN w:val="0"/>
      <w:spacing w:before="240" w:after="0" w:line="360" w:lineRule="exact"/>
      <w:jc w:val="both"/>
    </w:pPr>
    <w:rPr>
      <w:rFonts w:ascii="Segoe UI" w:eastAsia="Arial MT" w:hAnsi="Segoe UI" w:cs="Arial MT"/>
    </w:rPr>
  </w:style>
  <w:style w:type="paragraph" w:styleId="Ttulo1">
    <w:name w:val="heading 1"/>
    <w:basedOn w:val="Normal"/>
    <w:link w:val="Ttulo1Car"/>
    <w:uiPriority w:val="9"/>
    <w:qFormat/>
    <w:rsid w:val="000D0BA7"/>
    <w:pPr>
      <w:spacing w:before="0" w:after="120" w:line="400" w:lineRule="exact"/>
      <w:jc w:val="center"/>
      <w:outlineLvl w:val="0"/>
    </w:pPr>
    <w:rPr>
      <w:rFonts w:ascii="Segoe UI Black" w:eastAsia="Arial" w:hAnsi="Segoe UI Black" w:cs="Arial"/>
      <w:bCs/>
      <w:sz w:val="28"/>
    </w:rPr>
  </w:style>
  <w:style w:type="paragraph" w:styleId="Ttulo2">
    <w:name w:val="heading 2"/>
    <w:basedOn w:val="Normal"/>
    <w:link w:val="Ttulo2Car"/>
    <w:uiPriority w:val="9"/>
    <w:unhideWhenUsed/>
    <w:qFormat/>
    <w:rsid w:val="000D0BA7"/>
    <w:pPr>
      <w:spacing w:before="360"/>
      <w:jc w:val="left"/>
      <w:outlineLvl w:val="1"/>
    </w:pPr>
    <w:rPr>
      <w:rFonts w:eastAsia="Arial" w:cs="Arial"/>
      <w:b/>
      <w:bCs/>
      <w:szCs w:val="21"/>
    </w:rPr>
  </w:style>
  <w:style w:type="paragraph" w:styleId="Ttulo3">
    <w:name w:val="heading 3"/>
    <w:basedOn w:val="Normal"/>
    <w:next w:val="Normal"/>
    <w:link w:val="Ttulo3Car"/>
    <w:uiPriority w:val="9"/>
    <w:unhideWhenUsed/>
    <w:qFormat/>
    <w:rsid w:val="000D0BA7"/>
    <w:pPr>
      <w:keepNext/>
      <w:keepLines/>
      <w:jc w:val="left"/>
      <w:outlineLvl w:val="2"/>
    </w:pPr>
    <w:rPr>
      <w:rFonts w:eastAsiaTheme="majorEastAsia"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D0BA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0BA7"/>
    <w:rPr>
      <w:rFonts w:ascii="Tahoma" w:hAnsi="Tahoma" w:cs="Tahoma"/>
      <w:sz w:val="16"/>
      <w:szCs w:val="16"/>
    </w:rPr>
  </w:style>
  <w:style w:type="character" w:customStyle="1" w:styleId="Ttulo1Car">
    <w:name w:val="Título 1 Car"/>
    <w:basedOn w:val="Fuentedeprrafopredeter"/>
    <w:link w:val="Ttulo1"/>
    <w:uiPriority w:val="9"/>
    <w:rsid w:val="000D0BA7"/>
    <w:rPr>
      <w:rFonts w:ascii="Segoe UI Black" w:eastAsia="Arial" w:hAnsi="Segoe UI Black" w:cs="Arial"/>
      <w:bCs/>
      <w:sz w:val="28"/>
    </w:rPr>
  </w:style>
  <w:style w:type="character" w:customStyle="1" w:styleId="Ttulo2Car">
    <w:name w:val="Título 2 Car"/>
    <w:basedOn w:val="Fuentedeprrafopredeter"/>
    <w:link w:val="Ttulo2"/>
    <w:uiPriority w:val="9"/>
    <w:rsid w:val="000D0BA7"/>
    <w:rPr>
      <w:rFonts w:ascii="Segoe UI" w:eastAsia="Arial" w:hAnsi="Segoe UI" w:cs="Arial"/>
      <w:b/>
      <w:bCs/>
      <w:szCs w:val="21"/>
    </w:rPr>
  </w:style>
  <w:style w:type="character" w:customStyle="1" w:styleId="Ttulo3Car">
    <w:name w:val="Título 3 Car"/>
    <w:basedOn w:val="Fuentedeprrafopredeter"/>
    <w:link w:val="Ttulo3"/>
    <w:uiPriority w:val="9"/>
    <w:rsid w:val="000D0BA7"/>
    <w:rPr>
      <w:rFonts w:ascii="Segoe UI" w:eastAsiaTheme="majorEastAsia" w:hAnsi="Segoe UI" w:cstheme="majorBidi"/>
      <w:b/>
      <w:sz w:val="24"/>
      <w:szCs w:val="24"/>
    </w:rPr>
  </w:style>
  <w:style w:type="paragraph" w:styleId="Textoindependiente">
    <w:name w:val="Body Text"/>
    <w:basedOn w:val="Normal"/>
    <w:link w:val="TextoindependienteCar"/>
    <w:uiPriority w:val="1"/>
    <w:qFormat/>
    <w:rsid w:val="000D0BA7"/>
    <w:rPr>
      <w:rFonts w:ascii="Arial MT" w:hAnsi="Arial MT"/>
      <w:sz w:val="21"/>
      <w:szCs w:val="21"/>
    </w:rPr>
  </w:style>
  <w:style w:type="character" w:customStyle="1" w:styleId="TextoindependienteCar">
    <w:name w:val="Texto independiente Car"/>
    <w:basedOn w:val="Fuentedeprrafopredeter"/>
    <w:link w:val="Textoindependiente"/>
    <w:uiPriority w:val="1"/>
    <w:rsid w:val="000D0BA7"/>
    <w:rPr>
      <w:rFonts w:ascii="Arial MT" w:eastAsia="Arial MT" w:hAnsi="Arial MT" w:cs="Arial MT"/>
      <w:sz w:val="21"/>
      <w:szCs w:val="21"/>
    </w:rPr>
  </w:style>
  <w:style w:type="paragraph" w:styleId="Prrafodelista">
    <w:name w:val="List Paragraph"/>
    <w:basedOn w:val="Normal"/>
    <w:uiPriority w:val="1"/>
    <w:qFormat/>
    <w:rsid w:val="000D0BA7"/>
    <w:pPr>
      <w:ind w:left="1701"/>
    </w:pPr>
  </w:style>
  <w:style w:type="character" w:styleId="Hipervnculo">
    <w:name w:val="Hyperlink"/>
    <w:basedOn w:val="Fuentedeprrafopredeter"/>
    <w:uiPriority w:val="99"/>
    <w:unhideWhenUsed/>
    <w:rsid w:val="000D0BA7"/>
    <w:rPr>
      <w:color w:val="0000FF" w:themeColor="hyperlink"/>
      <w:u w:val="single"/>
    </w:rPr>
  </w:style>
  <w:style w:type="paragraph" w:styleId="Sinespaciado">
    <w:name w:val="No Spacing"/>
    <w:uiPriority w:val="1"/>
    <w:qFormat/>
    <w:rsid w:val="000D0BA7"/>
    <w:pPr>
      <w:widowControl w:val="0"/>
      <w:autoSpaceDE w:val="0"/>
      <w:autoSpaceDN w:val="0"/>
      <w:spacing w:after="0" w:line="240" w:lineRule="auto"/>
      <w:jc w:val="both"/>
    </w:pPr>
    <w:rPr>
      <w:rFonts w:ascii="Segoe UI" w:eastAsia="Arial MT" w:hAnsi="Segoe UI" w:cs="Arial M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https://Xal&#243;.sedelectronica.es/info.0"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Xal&#243;.sedelectronica.es/info.0"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D98FC-5B52-4EA1-8849-C6ACF37B3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3286</Words>
  <Characters>18075</Characters>
  <Application>Microsoft Office Word</Application>
  <DocSecurity>0</DocSecurity>
  <Lines>150</Lines>
  <Paragraphs>42</Paragraphs>
  <ScaleCrop>false</ScaleCrop>
  <Company/>
  <LinksUpToDate>false</LinksUpToDate>
  <CharactersWithSpaces>21319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Marisa</dc:creator>
  <cp:lastModifiedBy>Marisa</cp:lastModifiedBy>
  <cp:revision>2</cp:revision>
  <dcterms:created xsi:type="dcterms:W3CDTF">2023-03-24T11:57:00Z</dcterms:created>
  <dcterms:modified xsi:type="dcterms:W3CDTF">2023-03-24T11:59:00Z</dcterms:modified>
</cp:coreProperties>
</file>